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E529AB" w:rsidRDefault="00564923" w:rsidP="00E529AB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E529AB">
        <w:rPr>
          <w:b/>
          <w:sz w:val="24"/>
          <w:szCs w:val="24"/>
        </w:rPr>
        <w:t xml:space="preserve">Протокол № </w:t>
      </w:r>
      <w:r w:rsidR="00224D9B" w:rsidRPr="00E529AB">
        <w:rPr>
          <w:b/>
          <w:sz w:val="24"/>
          <w:szCs w:val="24"/>
        </w:rPr>
        <w:t>1</w:t>
      </w:r>
      <w:r w:rsidR="00BE3FAC" w:rsidRPr="00E529AB">
        <w:rPr>
          <w:b/>
          <w:sz w:val="24"/>
          <w:szCs w:val="24"/>
        </w:rPr>
        <w:t>6</w:t>
      </w:r>
      <w:r w:rsidR="009B73F7">
        <w:rPr>
          <w:b/>
          <w:sz w:val="24"/>
          <w:szCs w:val="24"/>
        </w:rPr>
        <w:t>9</w:t>
      </w:r>
    </w:p>
    <w:p w:rsidR="00564923" w:rsidRPr="00E529AB" w:rsidRDefault="00564923" w:rsidP="00E529AB">
      <w:pPr>
        <w:pStyle w:val="1"/>
        <w:ind w:left="142" w:right="-2" w:firstLine="425"/>
        <w:jc w:val="center"/>
        <w:rPr>
          <w:b/>
          <w:sz w:val="24"/>
          <w:szCs w:val="24"/>
        </w:rPr>
      </w:pPr>
      <w:r w:rsidRPr="00E529AB">
        <w:rPr>
          <w:b/>
          <w:sz w:val="24"/>
          <w:szCs w:val="24"/>
        </w:rPr>
        <w:t xml:space="preserve">заседания Совета </w:t>
      </w:r>
      <w:r w:rsidR="00DA6EF9" w:rsidRPr="00E529AB">
        <w:rPr>
          <w:b/>
          <w:sz w:val="24"/>
          <w:szCs w:val="24"/>
        </w:rPr>
        <w:t>Ассоциации</w:t>
      </w:r>
    </w:p>
    <w:p w:rsidR="00243382" w:rsidRPr="00E529AB" w:rsidRDefault="00564923" w:rsidP="00E529AB">
      <w:pPr>
        <w:pStyle w:val="a3"/>
        <w:ind w:left="142" w:right="-2" w:firstLine="425"/>
        <w:rPr>
          <w:sz w:val="24"/>
          <w:szCs w:val="24"/>
        </w:rPr>
      </w:pPr>
      <w:r w:rsidRPr="00E529AB">
        <w:rPr>
          <w:sz w:val="24"/>
          <w:szCs w:val="24"/>
        </w:rPr>
        <w:t>«</w:t>
      </w:r>
      <w:r w:rsidR="00430618" w:rsidRPr="00E529AB">
        <w:rPr>
          <w:sz w:val="24"/>
          <w:szCs w:val="24"/>
        </w:rPr>
        <w:t>Первая</w:t>
      </w:r>
      <w:r w:rsidRPr="00E529AB">
        <w:rPr>
          <w:sz w:val="24"/>
          <w:szCs w:val="24"/>
        </w:rPr>
        <w:t xml:space="preserve"> Саморегулируемая Организация</w:t>
      </w:r>
      <w:r w:rsidR="00243382" w:rsidRPr="00E529AB">
        <w:rPr>
          <w:sz w:val="24"/>
          <w:szCs w:val="24"/>
        </w:rPr>
        <w:t xml:space="preserve"> </w:t>
      </w:r>
      <w:r w:rsidRPr="00E529AB">
        <w:rPr>
          <w:sz w:val="24"/>
          <w:szCs w:val="24"/>
        </w:rPr>
        <w:t xml:space="preserve">Арбитражных </w:t>
      </w:r>
      <w:proofErr w:type="gramStart"/>
      <w:r w:rsidRPr="00E529AB">
        <w:rPr>
          <w:sz w:val="24"/>
          <w:szCs w:val="24"/>
        </w:rPr>
        <w:t>Управляющих</w:t>
      </w:r>
      <w:proofErr w:type="gramEnd"/>
      <w:r w:rsidR="00430618" w:rsidRPr="00E529AB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E529AB" w:rsidRDefault="00430618" w:rsidP="00E529AB">
      <w:pPr>
        <w:pStyle w:val="a3"/>
        <w:ind w:left="142" w:right="-2" w:firstLine="425"/>
        <w:rPr>
          <w:sz w:val="24"/>
          <w:szCs w:val="24"/>
        </w:rPr>
      </w:pPr>
      <w:r w:rsidRPr="00E529AB">
        <w:rPr>
          <w:sz w:val="24"/>
          <w:szCs w:val="24"/>
        </w:rPr>
        <w:t>саморегулируемых организаций</w:t>
      </w:r>
      <w:r w:rsidR="00243382" w:rsidRPr="00E529AB">
        <w:rPr>
          <w:sz w:val="24"/>
          <w:szCs w:val="24"/>
        </w:rPr>
        <w:t xml:space="preserve"> </w:t>
      </w:r>
      <w:r w:rsidRPr="00E529AB">
        <w:rPr>
          <w:sz w:val="24"/>
          <w:szCs w:val="24"/>
        </w:rPr>
        <w:t>арбитражных управляющих</w:t>
      </w:r>
      <w:r w:rsidR="00564923" w:rsidRPr="00E529AB">
        <w:rPr>
          <w:sz w:val="24"/>
          <w:szCs w:val="24"/>
        </w:rPr>
        <w:t>»</w:t>
      </w:r>
    </w:p>
    <w:p w:rsidR="0074273F" w:rsidRPr="00E529AB" w:rsidRDefault="0074273F" w:rsidP="00E529AB">
      <w:pPr>
        <w:pStyle w:val="a3"/>
        <w:ind w:left="142" w:right="-2" w:firstLine="425"/>
        <w:rPr>
          <w:sz w:val="24"/>
          <w:szCs w:val="24"/>
        </w:rPr>
      </w:pPr>
      <w:r w:rsidRPr="00E529AB">
        <w:rPr>
          <w:sz w:val="24"/>
          <w:szCs w:val="24"/>
        </w:rPr>
        <w:t>(заочное голосование)</w:t>
      </w:r>
    </w:p>
    <w:p w:rsidR="00564923" w:rsidRPr="00E529AB" w:rsidRDefault="00564923" w:rsidP="00E529AB">
      <w:pPr>
        <w:pStyle w:val="a3"/>
        <w:ind w:left="142" w:right="-2" w:firstLine="425"/>
        <w:rPr>
          <w:sz w:val="24"/>
          <w:szCs w:val="24"/>
        </w:rPr>
      </w:pPr>
    </w:p>
    <w:p w:rsidR="00564923" w:rsidRPr="00E529AB" w:rsidRDefault="00564923" w:rsidP="00E529AB">
      <w:pPr>
        <w:pStyle w:val="a3"/>
        <w:ind w:right="-2"/>
        <w:rPr>
          <w:sz w:val="24"/>
          <w:szCs w:val="24"/>
        </w:rPr>
      </w:pPr>
      <w:r w:rsidRPr="00E529AB">
        <w:rPr>
          <w:sz w:val="24"/>
          <w:szCs w:val="24"/>
        </w:rPr>
        <w:t>г.</w:t>
      </w:r>
      <w:r w:rsidR="003A4DA6" w:rsidRPr="00E529AB">
        <w:rPr>
          <w:sz w:val="24"/>
          <w:szCs w:val="24"/>
        </w:rPr>
        <w:t xml:space="preserve"> </w:t>
      </w:r>
      <w:r w:rsidR="003C50BD" w:rsidRPr="00E529AB">
        <w:rPr>
          <w:sz w:val="24"/>
          <w:szCs w:val="24"/>
        </w:rPr>
        <w:t>Москва</w:t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  <w:t xml:space="preserve">      </w:t>
      </w:r>
      <w:r w:rsidR="00135A10" w:rsidRPr="00E529AB">
        <w:rPr>
          <w:sz w:val="24"/>
          <w:szCs w:val="24"/>
        </w:rPr>
        <w:tab/>
      </w:r>
      <w:r w:rsidR="00135A10" w:rsidRPr="00E529AB">
        <w:rPr>
          <w:sz w:val="24"/>
          <w:szCs w:val="24"/>
        </w:rPr>
        <w:tab/>
        <w:t xml:space="preserve">           </w:t>
      </w:r>
      <w:r w:rsidR="00441D1A" w:rsidRPr="00E529AB">
        <w:rPr>
          <w:sz w:val="24"/>
          <w:szCs w:val="24"/>
        </w:rPr>
        <w:t xml:space="preserve">         </w:t>
      </w:r>
      <w:r w:rsidR="00540667" w:rsidRPr="00E529AB">
        <w:rPr>
          <w:sz w:val="24"/>
          <w:szCs w:val="24"/>
        </w:rPr>
        <w:t xml:space="preserve">   </w:t>
      </w:r>
      <w:r w:rsidR="00C75CB8" w:rsidRPr="00E529AB">
        <w:rPr>
          <w:sz w:val="24"/>
          <w:szCs w:val="24"/>
        </w:rPr>
        <w:t xml:space="preserve">   </w:t>
      </w:r>
      <w:r w:rsidR="00B6031E" w:rsidRPr="00E529AB">
        <w:rPr>
          <w:sz w:val="24"/>
          <w:szCs w:val="24"/>
        </w:rPr>
        <w:t xml:space="preserve">  </w:t>
      </w:r>
      <w:r w:rsidR="00C75CB8" w:rsidRPr="00E529AB">
        <w:rPr>
          <w:sz w:val="24"/>
          <w:szCs w:val="24"/>
        </w:rPr>
        <w:t xml:space="preserve">      </w:t>
      </w:r>
      <w:r w:rsidR="0021111F" w:rsidRPr="00E529AB">
        <w:rPr>
          <w:sz w:val="24"/>
          <w:szCs w:val="24"/>
        </w:rPr>
        <w:t xml:space="preserve">   </w:t>
      </w:r>
      <w:r w:rsidR="009E4CF0" w:rsidRPr="00E529AB">
        <w:rPr>
          <w:sz w:val="24"/>
          <w:szCs w:val="24"/>
        </w:rPr>
        <w:t xml:space="preserve">  </w:t>
      </w:r>
      <w:r w:rsidR="00354B11" w:rsidRPr="00E529AB">
        <w:rPr>
          <w:sz w:val="24"/>
          <w:szCs w:val="24"/>
        </w:rPr>
        <w:t xml:space="preserve">  </w:t>
      </w:r>
      <w:r w:rsidR="009F01C8" w:rsidRPr="00E529AB">
        <w:rPr>
          <w:sz w:val="24"/>
          <w:szCs w:val="24"/>
        </w:rPr>
        <w:t xml:space="preserve"> </w:t>
      </w:r>
      <w:r w:rsidR="00A53D68" w:rsidRPr="00E529AB">
        <w:rPr>
          <w:sz w:val="24"/>
          <w:szCs w:val="24"/>
        </w:rPr>
        <w:t xml:space="preserve"> </w:t>
      </w:r>
      <w:r w:rsidR="0048422E" w:rsidRPr="00E529AB">
        <w:rPr>
          <w:sz w:val="24"/>
          <w:szCs w:val="24"/>
        </w:rPr>
        <w:t xml:space="preserve">             </w:t>
      </w:r>
      <w:r w:rsidR="00417D71" w:rsidRPr="00E529AB">
        <w:rPr>
          <w:sz w:val="24"/>
          <w:szCs w:val="24"/>
        </w:rPr>
        <w:t xml:space="preserve">    </w:t>
      </w:r>
      <w:r w:rsidR="004D58C5" w:rsidRPr="00E529AB">
        <w:rPr>
          <w:sz w:val="24"/>
          <w:szCs w:val="24"/>
        </w:rPr>
        <w:t xml:space="preserve"> </w:t>
      </w:r>
      <w:r w:rsidR="00417D71" w:rsidRPr="00E529AB">
        <w:rPr>
          <w:sz w:val="24"/>
          <w:szCs w:val="24"/>
        </w:rPr>
        <w:t xml:space="preserve"> </w:t>
      </w:r>
      <w:r w:rsidR="00D314FF">
        <w:rPr>
          <w:sz w:val="24"/>
          <w:szCs w:val="24"/>
        </w:rPr>
        <w:t>18</w:t>
      </w:r>
      <w:r w:rsidR="008409A4" w:rsidRPr="00E529AB">
        <w:rPr>
          <w:sz w:val="24"/>
          <w:szCs w:val="24"/>
        </w:rPr>
        <w:t xml:space="preserve"> </w:t>
      </w:r>
      <w:r w:rsidR="00D314FF">
        <w:rPr>
          <w:sz w:val="24"/>
          <w:szCs w:val="24"/>
        </w:rPr>
        <w:t>апреля</w:t>
      </w:r>
      <w:r w:rsidR="008409A4" w:rsidRPr="00E529AB">
        <w:rPr>
          <w:sz w:val="24"/>
          <w:szCs w:val="24"/>
        </w:rPr>
        <w:t xml:space="preserve"> </w:t>
      </w:r>
      <w:r w:rsidR="00B432A4" w:rsidRPr="00E529AB">
        <w:rPr>
          <w:sz w:val="24"/>
          <w:szCs w:val="24"/>
        </w:rPr>
        <w:t>201</w:t>
      </w:r>
      <w:r w:rsidR="00135A10" w:rsidRPr="00E529AB">
        <w:rPr>
          <w:sz w:val="24"/>
          <w:szCs w:val="24"/>
        </w:rPr>
        <w:t>7</w:t>
      </w:r>
      <w:r w:rsidR="00417D71" w:rsidRPr="00E529AB">
        <w:rPr>
          <w:sz w:val="24"/>
          <w:szCs w:val="24"/>
        </w:rPr>
        <w:t>г.</w:t>
      </w:r>
    </w:p>
    <w:p w:rsidR="00814E8A" w:rsidRPr="00E529AB" w:rsidRDefault="00E529AB" w:rsidP="00E529AB">
      <w:pPr>
        <w:pStyle w:val="a3"/>
        <w:ind w:left="142" w:right="-2" w:firstLine="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A913BD" w:rsidRPr="00E529AB">
        <w:rPr>
          <w:sz w:val="24"/>
          <w:szCs w:val="24"/>
        </w:rPr>
        <w:t>Прот</w:t>
      </w:r>
      <w:r w:rsidR="00590A68" w:rsidRPr="00E529AB">
        <w:rPr>
          <w:sz w:val="24"/>
          <w:szCs w:val="24"/>
        </w:rPr>
        <w:t xml:space="preserve">окол составлен и подписан </w:t>
      </w:r>
      <w:r w:rsidR="000A5591">
        <w:rPr>
          <w:sz w:val="24"/>
          <w:szCs w:val="24"/>
        </w:rPr>
        <w:t>1</w:t>
      </w:r>
      <w:r w:rsidR="00D314FF">
        <w:rPr>
          <w:sz w:val="24"/>
          <w:szCs w:val="24"/>
        </w:rPr>
        <w:t>9</w:t>
      </w:r>
      <w:r w:rsidR="00395EB9" w:rsidRPr="00E529AB">
        <w:rPr>
          <w:sz w:val="24"/>
          <w:szCs w:val="24"/>
        </w:rPr>
        <w:t>.</w:t>
      </w:r>
      <w:r w:rsidR="00135A10" w:rsidRPr="00E529AB">
        <w:rPr>
          <w:sz w:val="24"/>
          <w:szCs w:val="24"/>
        </w:rPr>
        <w:t>0</w:t>
      </w:r>
      <w:r w:rsidR="00D314FF">
        <w:rPr>
          <w:sz w:val="24"/>
          <w:szCs w:val="24"/>
        </w:rPr>
        <w:t>4</w:t>
      </w:r>
      <w:r w:rsidR="00395EB9" w:rsidRPr="00E529AB">
        <w:rPr>
          <w:sz w:val="24"/>
          <w:szCs w:val="24"/>
        </w:rPr>
        <w:t>.</w:t>
      </w:r>
      <w:r w:rsidR="00A913BD" w:rsidRPr="00E529AB">
        <w:rPr>
          <w:sz w:val="24"/>
          <w:szCs w:val="24"/>
        </w:rPr>
        <w:t>201</w:t>
      </w:r>
      <w:r w:rsidR="00135A10" w:rsidRPr="00E529AB">
        <w:rPr>
          <w:sz w:val="24"/>
          <w:szCs w:val="24"/>
        </w:rPr>
        <w:t>7</w:t>
      </w:r>
      <w:r w:rsidR="00A913BD" w:rsidRPr="00E529AB">
        <w:rPr>
          <w:sz w:val="24"/>
          <w:szCs w:val="24"/>
        </w:rPr>
        <w:t>г.</w:t>
      </w:r>
    </w:p>
    <w:p w:rsidR="00A53D68" w:rsidRPr="00E529AB" w:rsidRDefault="00A53D68" w:rsidP="00E529AB">
      <w:pPr>
        <w:pStyle w:val="a3"/>
        <w:ind w:left="142" w:right="-2" w:firstLine="425"/>
        <w:jc w:val="both"/>
        <w:rPr>
          <w:sz w:val="24"/>
          <w:szCs w:val="24"/>
        </w:rPr>
      </w:pPr>
    </w:p>
    <w:p w:rsidR="007C082E" w:rsidRPr="00E529AB" w:rsidRDefault="007C082E" w:rsidP="00E529AB">
      <w:pPr>
        <w:tabs>
          <w:tab w:val="left" w:pos="709"/>
        </w:tabs>
        <w:ind w:right="-2" w:firstLine="426"/>
        <w:jc w:val="both"/>
      </w:pPr>
      <w:r w:rsidRPr="00E529AB">
        <w:t xml:space="preserve">Заседание Совета </w:t>
      </w:r>
      <w:r w:rsidR="0016467F" w:rsidRPr="00E529AB">
        <w:t>Ассоциации</w:t>
      </w:r>
      <w:r w:rsidRPr="00E529AB">
        <w:t xml:space="preserve"> «Первая СРО АУ» созвано в соответствии с пунктом 5.3 Положения «О Совете </w:t>
      </w:r>
      <w:r w:rsidR="0016467F" w:rsidRPr="00E529AB">
        <w:t>Ассоциации</w:t>
      </w:r>
      <w:r w:rsidRPr="00E529AB">
        <w:t xml:space="preserve"> «Первая СРО АУ» и решением Совета </w:t>
      </w:r>
      <w:r w:rsidR="005B2F3B" w:rsidRPr="00E529AB">
        <w:t xml:space="preserve">от </w:t>
      </w:r>
      <w:r w:rsidR="00D314FF">
        <w:t>28</w:t>
      </w:r>
      <w:r w:rsidR="00BE3FAC" w:rsidRPr="00E529AB">
        <w:t xml:space="preserve"> </w:t>
      </w:r>
      <w:r w:rsidR="00D314FF">
        <w:t>марта</w:t>
      </w:r>
      <w:r w:rsidR="008B6CFA" w:rsidRPr="00E529AB">
        <w:t xml:space="preserve"> </w:t>
      </w:r>
      <w:r w:rsidR="006F7259" w:rsidRPr="00E529AB">
        <w:t>201</w:t>
      </w:r>
      <w:r w:rsidR="000A5591">
        <w:t>7</w:t>
      </w:r>
      <w:r w:rsidR="006F7259" w:rsidRPr="00E529AB">
        <w:t>г. (Протокол № 1</w:t>
      </w:r>
      <w:r w:rsidR="004D58C5" w:rsidRPr="00E529AB">
        <w:t>6</w:t>
      </w:r>
      <w:r w:rsidR="00D314FF">
        <w:t>8</w:t>
      </w:r>
      <w:r w:rsidRPr="00E529AB">
        <w:t xml:space="preserve">) по требованию Председателя Совета – Президента </w:t>
      </w:r>
      <w:r w:rsidR="0016467F" w:rsidRPr="00E529AB">
        <w:t>Ассоциации</w:t>
      </w:r>
      <w:r w:rsidRPr="00E529AB">
        <w:t xml:space="preserve"> Королева В.В. </w:t>
      </w:r>
    </w:p>
    <w:p w:rsidR="00EC687D" w:rsidRPr="00E529AB" w:rsidRDefault="006615A1" w:rsidP="00E529AB">
      <w:pPr>
        <w:tabs>
          <w:tab w:val="left" w:pos="709"/>
        </w:tabs>
        <w:ind w:right="-2" w:firstLine="426"/>
        <w:jc w:val="both"/>
      </w:pPr>
      <w:r w:rsidRPr="00E529AB">
        <w:t xml:space="preserve">Голосование по вопросам повестки дня проводилось по бюллетеням, которые </w:t>
      </w:r>
      <w:r w:rsidR="00D314FF">
        <w:t>18</w:t>
      </w:r>
      <w:r w:rsidR="008B6CFA" w:rsidRPr="00E529AB">
        <w:t>.</w:t>
      </w:r>
      <w:r w:rsidR="00135A10" w:rsidRPr="00E529AB">
        <w:t>0</w:t>
      </w:r>
      <w:r w:rsidR="00D314FF">
        <w:t>4</w:t>
      </w:r>
      <w:r w:rsidR="006351C4" w:rsidRPr="00E529AB">
        <w:t>.201</w:t>
      </w:r>
      <w:r w:rsidR="00135A10" w:rsidRPr="00E529AB">
        <w:t>7</w:t>
      </w:r>
      <w:r w:rsidR="006351C4" w:rsidRPr="00E529AB">
        <w:t>г.</w:t>
      </w:r>
      <w:r w:rsidR="0069290B" w:rsidRPr="00E529AB">
        <w:t xml:space="preserve"> </w:t>
      </w:r>
      <w:r w:rsidRPr="00E529AB">
        <w:t xml:space="preserve">были разосланы </w:t>
      </w:r>
      <w:r w:rsidR="00EC687D" w:rsidRPr="00E529AB">
        <w:t>по электронной почте</w:t>
      </w:r>
      <w:r w:rsidR="00C86ED8" w:rsidRPr="00E529AB">
        <w:t>, факсу</w:t>
      </w:r>
      <w:r w:rsidR="00EC687D" w:rsidRPr="00E529AB">
        <w:t xml:space="preserve"> </w:t>
      </w:r>
      <w:r w:rsidRPr="00E529AB">
        <w:t>и передан</w:t>
      </w:r>
      <w:r w:rsidR="000A465F" w:rsidRPr="00E529AB">
        <w:t>ы лично</w:t>
      </w:r>
      <w:r w:rsidRPr="00E529AB">
        <w:t xml:space="preserve"> членам Совета </w:t>
      </w:r>
      <w:r w:rsidR="0016467F" w:rsidRPr="00E529AB">
        <w:t>Ассоциации</w:t>
      </w:r>
      <w:r w:rsidR="005B2F3B" w:rsidRPr="00E529AB">
        <w:t xml:space="preserve"> </w:t>
      </w:r>
      <w:r w:rsidR="00D314FF">
        <w:t>18</w:t>
      </w:r>
      <w:r w:rsidR="00135A10" w:rsidRPr="00E529AB">
        <w:t>-</w:t>
      </w:r>
      <w:r w:rsidR="000A5591">
        <w:t>1</w:t>
      </w:r>
      <w:r w:rsidR="00D314FF">
        <w:t>9</w:t>
      </w:r>
      <w:r w:rsidR="00CD6C59" w:rsidRPr="00E529AB">
        <w:t>.</w:t>
      </w:r>
      <w:r w:rsidR="00135A10" w:rsidRPr="00E529AB">
        <w:t>0</w:t>
      </w:r>
      <w:r w:rsidR="00D314FF">
        <w:t>4</w:t>
      </w:r>
      <w:r w:rsidR="00BE3FAC" w:rsidRPr="00E529AB">
        <w:t>.201</w:t>
      </w:r>
      <w:r w:rsidR="00135A10" w:rsidRPr="00E529AB">
        <w:t>7</w:t>
      </w:r>
      <w:r w:rsidR="00810F8D" w:rsidRPr="00E529AB">
        <w:t xml:space="preserve">г. </w:t>
      </w:r>
      <w:r w:rsidR="004D58C5" w:rsidRPr="00E529AB">
        <w:t>в Ассоциацию</w:t>
      </w:r>
      <w:r w:rsidR="00C6097A" w:rsidRPr="00E529AB">
        <w:t xml:space="preserve"> «Первая СРО АУ» поступили заполненные бюллетени от </w:t>
      </w:r>
      <w:r w:rsidR="00D314FF">
        <w:t>9</w:t>
      </w:r>
      <w:r w:rsidR="009F2DF1" w:rsidRPr="00E529AB">
        <w:t>-</w:t>
      </w:r>
      <w:r w:rsidR="00C6097A" w:rsidRPr="00E529AB">
        <w:t xml:space="preserve">и членов </w:t>
      </w:r>
      <w:r w:rsidR="0016467F" w:rsidRPr="00E529AB">
        <w:t>Ассоциации</w:t>
      </w:r>
      <w:r w:rsidR="00C6097A" w:rsidRPr="00E529AB">
        <w:t>. Таким образом, в заоч</w:t>
      </w:r>
      <w:r w:rsidR="00B6031E" w:rsidRPr="00E529AB">
        <w:t>но</w:t>
      </w:r>
      <w:r w:rsidR="00C22057" w:rsidRPr="00E529AB">
        <w:t xml:space="preserve">м голосовании приняли участие </w:t>
      </w:r>
      <w:r w:rsidR="00D314FF">
        <w:t>9</w:t>
      </w:r>
      <w:r w:rsidR="00CD6C59" w:rsidRPr="00E529AB">
        <w:t xml:space="preserve"> </w:t>
      </w:r>
      <w:r w:rsidR="00C6097A" w:rsidRPr="00E529AB">
        <w:t xml:space="preserve">членов Совета (из </w:t>
      </w:r>
      <w:r w:rsidR="00250A34" w:rsidRPr="00E529AB">
        <w:t>10</w:t>
      </w:r>
      <w:r w:rsidR="00C6097A" w:rsidRPr="00E529AB">
        <w:t xml:space="preserve">-ти, избранных Общим собранием членов </w:t>
      </w:r>
      <w:r w:rsidR="0016467F" w:rsidRPr="00E529AB">
        <w:t>Ассоциации</w:t>
      </w:r>
      <w:r w:rsidR="00C6097A" w:rsidRPr="00E529AB">
        <w:t xml:space="preserve"> «П</w:t>
      </w:r>
      <w:r w:rsidR="00B3413C" w:rsidRPr="00E529AB">
        <w:t>ервая</w:t>
      </w:r>
      <w:r w:rsidR="00C6097A" w:rsidRPr="00E529AB">
        <w:t xml:space="preserve"> С</w:t>
      </w:r>
      <w:r w:rsidR="00B3413C" w:rsidRPr="00E529AB">
        <w:t>Р</w:t>
      </w:r>
      <w:r w:rsidR="00C6097A" w:rsidRPr="00E529AB">
        <w:t>О</w:t>
      </w:r>
      <w:r w:rsidR="00B3413C" w:rsidRPr="00E529AB">
        <w:t xml:space="preserve"> </w:t>
      </w:r>
      <w:r w:rsidR="00AD22BA" w:rsidRPr="00E529AB">
        <w:t xml:space="preserve">АУ» </w:t>
      </w:r>
      <w:r w:rsidR="00135A10" w:rsidRPr="00E529AB">
        <w:t>21</w:t>
      </w:r>
      <w:r w:rsidR="00AD22BA" w:rsidRPr="00E529AB">
        <w:t>.</w:t>
      </w:r>
      <w:r w:rsidR="00135A10" w:rsidRPr="00E529AB">
        <w:t>12</w:t>
      </w:r>
      <w:r w:rsidR="00C6097A" w:rsidRPr="00E529AB">
        <w:t>.20</w:t>
      </w:r>
      <w:r w:rsidR="00075A45" w:rsidRPr="00E529AB">
        <w:t>1</w:t>
      </w:r>
      <w:r w:rsidR="00135A10" w:rsidRPr="00E529AB">
        <w:t>6</w:t>
      </w:r>
      <w:r w:rsidR="00C6097A" w:rsidRPr="00E529AB">
        <w:t xml:space="preserve">г.), что составляет </w:t>
      </w:r>
      <w:r w:rsidR="00D314FF">
        <w:t>9</w:t>
      </w:r>
      <w:r w:rsidR="003F544A" w:rsidRPr="00E529AB">
        <w:t>0</w:t>
      </w:r>
      <w:r w:rsidR="00075A45" w:rsidRPr="00E529AB">
        <w:t xml:space="preserve"> </w:t>
      </w:r>
      <w:r w:rsidR="00681475" w:rsidRPr="00E529AB">
        <w:t>%</w:t>
      </w:r>
      <w:r w:rsidR="00C6097A" w:rsidRPr="00E529AB">
        <w:t xml:space="preserve"> от общего числа членов Совета</w:t>
      </w:r>
      <w:r w:rsidR="00EC687D" w:rsidRPr="00E529AB">
        <w:t>:</w:t>
      </w:r>
    </w:p>
    <w:p w:rsidR="00E7382E" w:rsidRPr="00E529AB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Алахкулиев С.Т., </w:t>
      </w:r>
    </w:p>
    <w:p w:rsidR="00E7382E" w:rsidRPr="00E529AB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Гулящих Н.Е., </w:t>
      </w:r>
    </w:p>
    <w:p w:rsidR="00374224" w:rsidRPr="00E529AB" w:rsidRDefault="00E7382E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 xml:space="preserve">Королев В.В., </w:t>
      </w:r>
    </w:p>
    <w:p w:rsidR="002177FD" w:rsidRPr="00E529AB" w:rsidRDefault="004D58C5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E529AB">
        <w:t>Воронцов А.А.</w:t>
      </w:r>
    </w:p>
    <w:p w:rsidR="008409A4" w:rsidRPr="00E529AB" w:rsidRDefault="008409A4" w:rsidP="00E529AB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proofErr w:type="spellStart"/>
      <w:r w:rsidRPr="00E529AB">
        <w:t>Сытдыков</w:t>
      </w:r>
      <w:proofErr w:type="spellEnd"/>
      <w:r w:rsidRPr="00E529AB">
        <w:t xml:space="preserve"> И.Г.</w:t>
      </w:r>
    </w:p>
    <w:p w:rsidR="004D58C5" w:rsidRPr="00E529AB" w:rsidRDefault="000A5591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6</w:t>
      </w:r>
      <w:r w:rsidR="004D58C5" w:rsidRPr="00E529AB">
        <w:t xml:space="preserve">.  </w:t>
      </w:r>
      <w:r w:rsidR="00135A10" w:rsidRPr="00E529AB">
        <w:t>Кудашев С.М.</w:t>
      </w:r>
    </w:p>
    <w:p w:rsidR="00F550F0" w:rsidRPr="00E529AB" w:rsidRDefault="000A5591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7</w:t>
      </w:r>
      <w:r w:rsidR="00F550F0" w:rsidRPr="00E529AB">
        <w:t xml:space="preserve">. </w:t>
      </w:r>
      <w:proofErr w:type="spellStart"/>
      <w:r w:rsidR="00F550F0" w:rsidRPr="00E529AB">
        <w:t>Паксютова</w:t>
      </w:r>
      <w:proofErr w:type="spellEnd"/>
      <w:r w:rsidR="00F550F0" w:rsidRPr="00E529AB">
        <w:t xml:space="preserve"> Е.В.</w:t>
      </w:r>
    </w:p>
    <w:p w:rsidR="003F544A" w:rsidRDefault="000A5591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8</w:t>
      </w:r>
      <w:r w:rsidR="003F544A" w:rsidRPr="00E529AB">
        <w:t>. Урусов А.С.</w:t>
      </w:r>
    </w:p>
    <w:p w:rsidR="00D314FF" w:rsidRPr="00E529AB" w:rsidRDefault="00D314FF" w:rsidP="00E529AB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>9.Ряховская А.Н.</w:t>
      </w:r>
    </w:p>
    <w:p w:rsidR="006615A1" w:rsidRPr="00E529AB" w:rsidRDefault="000A465F" w:rsidP="00E529AB">
      <w:pPr>
        <w:tabs>
          <w:tab w:val="left" w:pos="709"/>
        </w:tabs>
        <w:ind w:right="-2" w:firstLine="426"/>
        <w:jc w:val="both"/>
      </w:pPr>
      <w:r w:rsidRPr="00E529AB">
        <w:t xml:space="preserve">В соответствии с Уставом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и Положением «О Совете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голосование по всем вопросам повестки дня заочного заседания Совета </w:t>
      </w:r>
      <w:r w:rsidR="0016467F" w:rsidRPr="00E529AB">
        <w:t>Ассоциации</w:t>
      </w:r>
      <w:r w:rsidRPr="00E529AB">
        <w:t xml:space="preserve"> «</w:t>
      </w:r>
      <w:r w:rsidR="00430618" w:rsidRPr="00E529AB">
        <w:t>Первая СРО АУ</w:t>
      </w:r>
      <w:r w:rsidRPr="00E529AB">
        <w:t xml:space="preserve">» признано состоявшимся </w:t>
      </w:r>
      <w:r w:rsidR="00E32D15" w:rsidRPr="00E529AB">
        <w:t xml:space="preserve">(Протокол № 1 от </w:t>
      </w:r>
      <w:r w:rsidR="00D314FF">
        <w:t>19</w:t>
      </w:r>
      <w:r w:rsidR="00E14B00" w:rsidRPr="00E529AB">
        <w:t>.</w:t>
      </w:r>
      <w:r w:rsidR="00135A10" w:rsidRPr="00E529AB">
        <w:t>0</w:t>
      </w:r>
      <w:r w:rsidR="00D314FF">
        <w:t>4</w:t>
      </w:r>
      <w:r w:rsidR="00B432A4" w:rsidRPr="00E529AB">
        <w:t>.201</w:t>
      </w:r>
      <w:r w:rsidR="00135A10" w:rsidRPr="00E529AB">
        <w:t>7</w:t>
      </w:r>
      <w:r w:rsidR="00B432A4" w:rsidRPr="00E529AB">
        <w:t>г.</w:t>
      </w:r>
      <w:r w:rsidR="00E32D15" w:rsidRPr="00E529AB">
        <w:t xml:space="preserve"> заседания Счетной комиссии).</w:t>
      </w:r>
    </w:p>
    <w:p w:rsidR="00E32D15" w:rsidRPr="00E529AB" w:rsidRDefault="00E32D15" w:rsidP="00E529AB">
      <w:pPr>
        <w:tabs>
          <w:tab w:val="left" w:pos="709"/>
        </w:tabs>
        <w:ind w:right="-2" w:firstLine="426"/>
        <w:jc w:val="both"/>
      </w:pPr>
      <w:r w:rsidRPr="00E529AB">
        <w:t xml:space="preserve">Результаты голосования по вопросам повестки дня </w:t>
      </w:r>
      <w:r w:rsidR="00675D18" w:rsidRPr="00E529AB">
        <w:t>определены</w:t>
      </w:r>
      <w:r w:rsidRPr="00E529AB">
        <w:t xml:space="preserve"> Счетной комиссией (Протокол № 2 </w:t>
      </w:r>
      <w:r w:rsidR="000A465F" w:rsidRPr="00E529AB">
        <w:t xml:space="preserve">от </w:t>
      </w:r>
      <w:r w:rsidR="000A5591">
        <w:t>1</w:t>
      </w:r>
      <w:r w:rsidR="00D314FF">
        <w:t>9</w:t>
      </w:r>
      <w:r w:rsidR="00E14B00" w:rsidRPr="00E529AB">
        <w:t>.</w:t>
      </w:r>
      <w:r w:rsidR="00135A10" w:rsidRPr="00E529AB">
        <w:t>0</w:t>
      </w:r>
      <w:r w:rsidR="00D314FF">
        <w:t>4</w:t>
      </w:r>
      <w:r w:rsidR="00B432A4" w:rsidRPr="00E529AB">
        <w:t>.201</w:t>
      </w:r>
      <w:r w:rsidR="00135A10" w:rsidRPr="00E529AB">
        <w:t>7</w:t>
      </w:r>
      <w:r w:rsidR="00B432A4" w:rsidRPr="00E529AB">
        <w:t xml:space="preserve"> г.</w:t>
      </w:r>
      <w:r w:rsidR="000A465F" w:rsidRPr="00E529AB">
        <w:t xml:space="preserve"> заседания Счетной комиссии</w:t>
      </w:r>
      <w:r w:rsidRPr="00E529AB">
        <w:t>).</w:t>
      </w:r>
    </w:p>
    <w:p w:rsidR="00A53D68" w:rsidRPr="00E529AB" w:rsidRDefault="00A53D68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F49A9" w:rsidRDefault="009C5FE6" w:rsidP="00E529AB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E529AB">
        <w:rPr>
          <w:sz w:val="24"/>
          <w:szCs w:val="24"/>
        </w:rPr>
        <w:t>Повестка дня:</w:t>
      </w:r>
    </w:p>
    <w:p w:rsidR="00E529AB" w:rsidRPr="00E529AB" w:rsidRDefault="00E529AB" w:rsidP="00E529AB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37615F" w:rsidRPr="0037615F" w:rsidRDefault="0037615F" w:rsidP="0037615F">
      <w:pPr>
        <w:pStyle w:val="a3"/>
        <w:numPr>
          <w:ilvl w:val="0"/>
          <w:numId w:val="15"/>
        </w:numPr>
        <w:ind w:left="0" w:firstLine="426"/>
        <w:jc w:val="both"/>
        <w:rPr>
          <w:b w:val="0"/>
          <w:sz w:val="24"/>
          <w:szCs w:val="24"/>
        </w:rPr>
      </w:pPr>
      <w:r w:rsidRPr="0037615F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37615F" w:rsidRPr="0037615F" w:rsidRDefault="0037615F" w:rsidP="0037615F">
      <w:pPr>
        <w:pStyle w:val="a3"/>
        <w:numPr>
          <w:ilvl w:val="0"/>
          <w:numId w:val="15"/>
        </w:numPr>
        <w:ind w:left="0" w:firstLine="426"/>
        <w:jc w:val="both"/>
        <w:rPr>
          <w:b w:val="0"/>
          <w:sz w:val="24"/>
          <w:szCs w:val="24"/>
        </w:rPr>
      </w:pPr>
      <w:r w:rsidRPr="0037615F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37615F" w:rsidRPr="0037615F" w:rsidRDefault="0037615F" w:rsidP="0037615F">
      <w:pPr>
        <w:pStyle w:val="a3"/>
        <w:numPr>
          <w:ilvl w:val="0"/>
          <w:numId w:val="15"/>
        </w:numPr>
        <w:ind w:left="0" w:firstLine="426"/>
        <w:jc w:val="both"/>
        <w:rPr>
          <w:b w:val="0"/>
          <w:sz w:val="24"/>
          <w:szCs w:val="24"/>
        </w:rPr>
      </w:pPr>
      <w:r w:rsidRPr="0037615F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37615F" w:rsidRPr="0037615F" w:rsidRDefault="0037615F" w:rsidP="0037615F">
      <w:pPr>
        <w:pStyle w:val="a3"/>
        <w:numPr>
          <w:ilvl w:val="0"/>
          <w:numId w:val="15"/>
        </w:numPr>
        <w:ind w:left="0" w:firstLine="426"/>
        <w:jc w:val="both"/>
        <w:rPr>
          <w:b w:val="0"/>
          <w:sz w:val="24"/>
          <w:szCs w:val="24"/>
        </w:rPr>
      </w:pPr>
      <w:r w:rsidRPr="0037615F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37615F" w:rsidRPr="0037615F" w:rsidRDefault="0037615F" w:rsidP="0037615F">
      <w:pPr>
        <w:pStyle w:val="af2"/>
        <w:numPr>
          <w:ilvl w:val="0"/>
          <w:numId w:val="15"/>
        </w:numPr>
        <w:tabs>
          <w:tab w:val="left" w:pos="426"/>
        </w:tabs>
        <w:ind w:left="0" w:right="-1" w:firstLine="426"/>
        <w:jc w:val="both"/>
        <w:rPr>
          <w:b/>
          <w:bCs/>
        </w:rPr>
      </w:pPr>
      <w:r w:rsidRPr="0037615F">
        <w:rPr>
          <w:b/>
        </w:rPr>
        <w:t xml:space="preserve">Рассмотрение вопроса о внесении изменений в Положение </w:t>
      </w:r>
      <w:r w:rsidRPr="0037615F">
        <w:rPr>
          <w:b/>
          <w:bCs/>
        </w:rPr>
        <w:t xml:space="preserve">«О порядке аккредитации организаций (специалистов, лиц), предоставляющих услуги арбитражным управляющим по сопровождению процедур банкротства, при Ассоциации «Первая </w:t>
      </w:r>
      <w:proofErr w:type="spellStart"/>
      <w:r w:rsidRPr="0037615F">
        <w:rPr>
          <w:b/>
          <w:bCs/>
        </w:rPr>
        <w:t>Саморегулируемая</w:t>
      </w:r>
      <w:proofErr w:type="spellEnd"/>
      <w:r w:rsidRPr="0037615F">
        <w:rPr>
          <w:b/>
          <w:bCs/>
        </w:rPr>
        <w:t xml:space="preserve"> Организация Арбитражных </w:t>
      </w:r>
      <w:proofErr w:type="gramStart"/>
      <w:r w:rsidRPr="0037615F">
        <w:rPr>
          <w:b/>
          <w:bCs/>
        </w:rPr>
        <w:t>Управляющих</w:t>
      </w:r>
      <w:proofErr w:type="gramEnd"/>
      <w:r w:rsidRPr="0037615F">
        <w:rPr>
          <w:b/>
          <w:bCs/>
        </w:rPr>
        <w:t xml:space="preserve"> зарегистрированная в едином государственном реестре </w:t>
      </w:r>
      <w:proofErr w:type="spellStart"/>
      <w:r w:rsidRPr="0037615F">
        <w:rPr>
          <w:b/>
          <w:bCs/>
        </w:rPr>
        <w:t>саморегулируемых</w:t>
      </w:r>
      <w:proofErr w:type="spellEnd"/>
      <w:r w:rsidRPr="0037615F">
        <w:rPr>
          <w:b/>
          <w:bCs/>
        </w:rPr>
        <w:t xml:space="preserve"> организаций арбитражных управляющих» и утверждение Положения в  новой редакции.</w:t>
      </w:r>
    </w:p>
    <w:p w:rsidR="0037615F" w:rsidRPr="0037615F" w:rsidRDefault="0037615F" w:rsidP="0037615F">
      <w:pPr>
        <w:pStyle w:val="af2"/>
        <w:numPr>
          <w:ilvl w:val="0"/>
          <w:numId w:val="15"/>
        </w:numPr>
        <w:tabs>
          <w:tab w:val="left" w:pos="426"/>
        </w:tabs>
        <w:ind w:left="0" w:right="-1" w:firstLine="426"/>
        <w:jc w:val="both"/>
        <w:rPr>
          <w:b/>
          <w:bCs/>
        </w:rPr>
      </w:pPr>
      <w:r w:rsidRPr="0037615F">
        <w:rPr>
          <w:b/>
        </w:rPr>
        <w:t xml:space="preserve">Рассмотрение вопроса о внесении изменений в Положение </w:t>
      </w:r>
      <w:r w:rsidRPr="0037615F">
        <w:rPr>
          <w:b/>
          <w:bCs/>
        </w:rPr>
        <w:t>«Об организации повышения уровня профессиональной подготовки арбитражных управляющих - членов Ассоциации «Первая СРО АУ» и утверждение Положения в новой редакции.</w:t>
      </w:r>
    </w:p>
    <w:p w:rsidR="0037615F" w:rsidRPr="0037615F" w:rsidRDefault="0037615F" w:rsidP="0037615F">
      <w:pPr>
        <w:pStyle w:val="af2"/>
        <w:numPr>
          <w:ilvl w:val="0"/>
          <w:numId w:val="15"/>
        </w:numPr>
        <w:tabs>
          <w:tab w:val="left" w:pos="426"/>
        </w:tabs>
        <w:ind w:left="0" w:right="-1" w:firstLine="426"/>
        <w:jc w:val="both"/>
        <w:rPr>
          <w:b/>
        </w:rPr>
      </w:pPr>
      <w:r w:rsidRPr="0037615F">
        <w:rPr>
          <w:b/>
          <w:bCs/>
          <w:iCs/>
        </w:rPr>
        <w:t>Утверждение состава Комитета по отбору кандидатур арбитражных управляющих – членов Ассоциации «Первая СРО АУ»</w:t>
      </w:r>
    </w:p>
    <w:p w:rsidR="0037615F" w:rsidRPr="0037615F" w:rsidRDefault="0037615F" w:rsidP="0037615F">
      <w:pPr>
        <w:pStyle w:val="a3"/>
        <w:numPr>
          <w:ilvl w:val="0"/>
          <w:numId w:val="15"/>
        </w:numPr>
        <w:ind w:left="0" w:firstLine="426"/>
        <w:jc w:val="both"/>
        <w:rPr>
          <w:b w:val="0"/>
          <w:sz w:val="24"/>
          <w:szCs w:val="24"/>
        </w:rPr>
      </w:pPr>
      <w:r w:rsidRPr="0037615F">
        <w:rPr>
          <w:sz w:val="24"/>
          <w:szCs w:val="24"/>
        </w:rPr>
        <w:t>Определение даты и места проведения следующего заседания Совета Ассоциации.</w:t>
      </w:r>
    </w:p>
    <w:p w:rsidR="0037615F" w:rsidRPr="0037615F" w:rsidRDefault="0037615F" w:rsidP="0037615F">
      <w:pPr>
        <w:pStyle w:val="a3"/>
        <w:numPr>
          <w:ilvl w:val="0"/>
          <w:numId w:val="15"/>
        </w:numPr>
        <w:ind w:left="0" w:firstLine="426"/>
        <w:jc w:val="both"/>
        <w:rPr>
          <w:b w:val="0"/>
          <w:sz w:val="24"/>
          <w:szCs w:val="24"/>
        </w:rPr>
      </w:pPr>
      <w:r w:rsidRPr="0037615F">
        <w:rPr>
          <w:sz w:val="24"/>
          <w:szCs w:val="24"/>
        </w:rPr>
        <w:t>Разное.</w:t>
      </w:r>
    </w:p>
    <w:p w:rsidR="00C07F33" w:rsidRPr="0037615F" w:rsidRDefault="00C07F33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41486" w:rsidRPr="00E529AB" w:rsidRDefault="00F41486" w:rsidP="00E529AB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proofErr w:type="gramStart"/>
      <w:r w:rsidRPr="00E529AB">
        <w:rPr>
          <w:b w:val="0"/>
          <w:sz w:val="24"/>
          <w:szCs w:val="24"/>
        </w:rPr>
        <w:t xml:space="preserve">В соответствии с Уставом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 xml:space="preserve">» и Положением «О Совете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</w:t>
      </w:r>
      <w:r w:rsidR="005C5F57" w:rsidRPr="00E529AB">
        <w:rPr>
          <w:b w:val="0"/>
          <w:sz w:val="24"/>
          <w:szCs w:val="24"/>
        </w:rPr>
        <w:t>Первая СРО АУ</w:t>
      </w:r>
      <w:r w:rsidRPr="00E529AB">
        <w:rPr>
          <w:b w:val="0"/>
          <w:sz w:val="24"/>
          <w:szCs w:val="24"/>
        </w:rPr>
        <w:t>», н</w:t>
      </w:r>
      <w:r w:rsidRPr="00E529AB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E529AB" w:rsidRDefault="00F41486" w:rsidP="00E529A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b w:val="0"/>
          <w:sz w:val="24"/>
          <w:szCs w:val="24"/>
        </w:rPr>
        <w:lastRenderedPageBreak/>
        <w:t xml:space="preserve">Решением Общего собрания членов </w:t>
      </w:r>
      <w:r w:rsidR="009842C2" w:rsidRPr="00E529AB">
        <w:rPr>
          <w:b w:val="0"/>
          <w:sz w:val="24"/>
          <w:szCs w:val="24"/>
        </w:rPr>
        <w:t>Ассоциации</w:t>
      </w:r>
      <w:r w:rsidRPr="00E529AB">
        <w:rPr>
          <w:b w:val="0"/>
          <w:sz w:val="24"/>
          <w:szCs w:val="24"/>
        </w:rPr>
        <w:t xml:space="preserve"> «П</w:t>
      </w:r>
      <w:r w:rsidR="00B3413C" w:rsidRPr="00E529AB">
        <w:rPr>
          <w:b w:val="0"/>
          <w:sz w:val="24"/>
          <w:szCs w:val="24"/>
        </w:rPr>
        <w:t>ервая</w:t>
      </w:r>
      <w:r w:rsidRPr="00E529AB">
        <w:rPr>
          <w:b w:val="0"/>
          <w:sz w:val="24"/>
          <w:szCs w:val="24"/>
        </w:rPr>
        <w:t xml:space="preserve"> С</w:t>
      </w:r>
      <w:r w:rsidR="00B3413C" w:rsidRPr="00E529AB">
        <w:rPr>
          <w:b w:val="0"/>
          <w:sz w:val="24"/>
          <w:szCs w:val="24"/>
        </w:rPr>
        <w:t>Р</w:t>
      </w:r>
      <w:r w:rsidRPr="00E529AB">
        <w:rPr>
          <w:b w:val="0"/>
          <w:sz w:val="24"/>
          <w:szCs w:val="24"/>
        </w:rPr>
        <w:t>О</w:t>
      </w:r>
      <w:r w:rsidR="00B3413C" w:rsidRPr="00E529AB">
        <w:rPr>
          <w:b w:val="0"/>
          <w:sz w:val="24"/>
          <w:szCs w:val="24"/>
        </w:rPr>
        <w:t xml:space="preserve"> </w:t>
      </w:r>
      <w:r w:rsidR="00C462F4" w:rsidRPr="00E529AB">
        <w:rPr>
          <w:b w:val="0"/>
          <w:sz w:val="24"/>
          <w:szCs w:val="24"/>
        </w:rPr>
        <w:t>АУ» от 2</w:t>
      </w:r>
      <w:r w:rsidR="002A2F97" w:rsidRPr="00E529AB">
        <w:rPr>
          <w:b w:val="0"/>
          <w:sz w:val="24"/>
          <w:szCs w:val="24"/>
        </w:rPr>
        <w:t>1</w:t>
      </w:r>
      <w:r w:rsidR="00C462F4" w:rsidRPr="00E529AB">
        <w:rPr>
          <w:b w:val="0"/>
          <w:sz w:val="24"/>
          <w:szCs w:val="24"/>
        </w:rPr>
        <w:t>.</w:t>
      </w:r>
      <w:r w:rsidR="002A2F97" w:rsidRPr="00E529AB">
        <w:rPr>
          <w:b w:val="0"/>
          <w:sz w:val="24"/>
          <w:szCs w:val="24"/>
        </w:rPr>
        <w:t>12</w:t>
      </w:r>
      <w:r w:rsidRPr="00E529AB">
        <w:rPr>
          <w:b w:val="0"/>
          <w:sz w:val="24"/>
          <w:szCs w:val="24"/>
        </w:rPr>
        <w:t>.20</w:t>
      </w:r>
      <w:r w:rsidR="009A236F" w:rsidRPr="00E529AB">
        <w:rPr>
          <w:b w:val="0"/>
          <w:sz w:val="24"/>
          <w:szCs w:val="24"/>
        </w:rPr>
        <w:t>1</w:t>
      </w:r>
      <w:r w:rsidR="002A2F97" w:rsidRPr="00E529AB">
        <w:rPr>
          <w:b w:val="0"/>
          <w:sz w:val="24"/>
          <w:szCs w:val="24"/>
        </w:rPr>
        <w:t>6</w:t>
      </w:r>
      <w:r w:rsidRPr="00E529AB">
        <w:rPr>
          <w:b w:val="0"/>
          <w:sz w:val="24"/>
          <w:szCs w:val="24"/>
        </w:rPr>
        <w:t xml:space="preserve"> г. (Протокол № </w:t>
      </w:r>
      <w:r w:rsidR="002A2F97" w:rsidRPr="00E529AB">
        <w:rPr>
          <w:b w:val="0"/>
          <w:sz w:val="24"/>
          <w:szCs w:val="24"/>
        </w:rPr>
        <w:t>24</w:t>
      </w:r>
      <w:r w:rsidRPr="00E529AB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E529AB" w:rsidRDefault="003B5A43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E529AB" w:rsidRDefault="000A465F" w:rsidP="00E529A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Предложено:</w:t>
      </w:r>
      <w:r w:rsidRPr="00E529AB">
        <w:rPr>
          <w:b w:val="0"/>
          <w:sz w:val="24"/>
          <w:szCs w:val="24"/>
        </w:rPr>
        <w:t xml:space="preserve"> и</w:t>
      </w:r>
      <w:r w:rsidRPr="00E529AB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E529AB">
        <w:rPr>
          <w:b w:val="0"/>
          <w:bCs/>
          <w:iCs/>
          <w:sz w:val="24"/>
          <w:szCs w:val="24"/>
        </w:rPr>
        <w:t>Гулящих Николая Евгеньевича</w:t>
      </w:r>
      <w:r w:rsidRPr="00E529AB">
        <w:rPr>
          <w:b w:val="0"/>
          <w:bCs/>
          <w:iCs/>
          <w:sz w:val="24"/>
          <w:szCs w:val="24"/>
        </w:rPr>
        <w:t>.</w:t>
      </w:r>
    </w:p>
    <w:p w:rsidR="00BA7C0D" w:rsidRPr="00E529AB" w:rsidRDefault="007778A7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 w:rsidR="0037615F"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 w:rsidR="0037615F">
        <w:rPr>
          <w:sz w:val="24"/>
          <w:szCs w:val="24"/>
        </w:rPr>
        <w:t>9</w:t>
      </w:r>
      <w:r w:rsidR="008409A4" w:rsidRPr="00E529AB">
        <w:rPr>
          <w:sz w:val="24"/>
          <w:szCs w:val="24"/>
        </w:rPr>
        <w:t xml:space="preserve"> </w:t>
      </w:r>
      <w:r w:rsidR="00FA685B" w:rsidRPr="00E529AB">
        <w:rPr>
          <w:sz w:val="24"/>
          <w:szCs w:val="24"/>
        </w:rPr>
        <w:t>(</w:t>
      </w:r>
      <w:r w:rsidR="0037615F">
        <w:rPr>
          <w:sz w:val="24"/>
          <w:szCs w:val="24"/>
        </w:rPr>
        <w:t>девять</w:t>
      </w:r>
      <w:r w:rsidR="00B1557E" w:rsidRPr="00E529AB">
        <w:rPr>
          <w:sz w:val="24"/>
          <w:szCs w:val="24"/>
        </w:rPr>
        <w:t>)</w:t>
      </w:r>
      <w:r w:rsidR="004D58C5" w:rsidRPr="00E529AB">
        <w:rPr>
          <w:sz w:val="24"/>
          <w:szCs w:val="24"/>
        </w:rPr>
        <w:t xml:space="preserve">, </w:t>
      </w:r>
      <w:r w:rsidRPr="00E529AB">
        <w:rPr>
          <w:sz w:val="24"/>
          <w:szCs w:val="24"/>
        </w:rPr>
        <w:t>«Против» - нет.</w:t>
      </w:r>
    </w:p>
    <w:p w:rsidR="001377B5" w:rsidRPr="00E529AB" w:rsidRDefault="001377B5" w:rsidP="00E529AB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E529AB" w:rsidRDefault="000A465F" w:rsidP="00E529AB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  <w:r w:rsidRPr="00E529AB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E529AB">
        <w:rPr>
          <w:b w:val="0"/>
          <w:bCs/>
          <w:iCs/>
          <w:sz w:val="24"/>
          <w:szCs w:val="24"/>
        </w:rPr>
        <w:t>Гулящих Николая Евгеньевича</w:t>
      </w:r>
      <w:r w:rsidRPr="00E529AB">
        <w:rPr>
          <w:b w:val="0"/>
          <w:bCs/>
          <w:iCs/>
          <w:sz w:val="24"/>
          <w:szCs w:val="24"/>
        </w:rPr>
        <w:t xml:space="preserve">. </w:t>
      </w:r>
    </w:p>
    <w:p w:rsidR="003B5A43" w:rsidRPr="00E529AB" w:rsidRDefault="003B5A43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0A465F" w:rsidRPr="00E529AB" w:rsidRDefault="000A465F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- Единогласно.</w:t>
      </w:r>
    </w:p>
    <w:p w:rsidR="00D9563C" w:rsidRPr="00E529AB" w:rsidRDefault="00D9563C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835D83" w:rsidRPr="00EF272C" w:rsidRDefault="00417D71" w:rsidP="00EF272C">
      <w:pPr>
        <w:pStyle w:val="a3"/>
        <w:ind w:left="142" w:right="-143"/>
        <w:jc w:val="both"/>
        <w:rPr>
          <w:b w:val="0"/>
        </w:rPr>
      </w:pPr>
      <w:r w:rsidRPr="00E529AB">
        <w:rPr>
          <w:sz w:val="24"/>
          <w:szCs w:val="24"/>
        </w:rPr>
        <w:t>Вопрос № 1</w:t>
      </w:r>
      <w:r w:rsidR="000529FF">
        <w:rPr>
          <w:sz w:val="24"/>
          <w:szCs w:val="24"/>
        </w:rPr>
        <w:t>.</w:t>
      </w:r>
      <w:r w:rsidRPr="00E529AB">
        <w:rPr>
          <w:sz w:val="24"/>
          <w:szCs w:val="24"/>
        </w:rPr>
        <w:t xml:space="preserve"> </w:t>
      </w:r>
      <w:r w:rsidR="00835D83" w:rsidRPr="00E529AB">
        <w:rPr>
          <w:sz w:val="24"/>
          <w:szCs w:val="24"/>
        </w:rPr>
        <w:t>Рассмотрение заявлений о принятии на стажировку при Ассоциации «Первая СРО АУ».</w:t>
      </w:r>
    </w:p>
    <w:p w:rsidR="0023632A" w:rsidRPr="00E529AB" w:rsidRDefault="0023632A" w:rsidP="00E529AB">
      <w:pPr>
        <w:pStyle w:val="a3"/>
        <w:jc w:val="both"/>
        <w:rPr>
          <w:b w:val="0"/>
          <w:sz w:val="24"/>
          <w:szCs w:val="24"/>
        </w:rPr>
      </w:pPr>
    </w:p>
    <w:p w:rsidR="0037615F" w:rsidRPr="0037615F" w:rsidRDefault="0037615F" w:rsidP="0037615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Pr="0037615F">
        <w:rPr>
          <w:b w:val="0"/>
          <w:sz w:val="24"/>
          <w:szCs w:val="24"/>
        </w:rPr>
        <w:t xml:space="preserve">Кандидаты на прохождение стажировки при Ассоциации «Первая СРО АУ» в качестве помощника арбитражного управляющего: </w:t>
      </w:r>
    </w:p>
    <w:p w:rsidR="0037615F" w:rsidRPr="0037615F" w:rsidRDefault="0037615F" w:rsidP="0037615F">
      <w:pPr>
        <w:pStyle w:val="a3"/>
        <w:ind w:firstLine="345"/>
        <w:jc w:val="both"/>
        <w:rPr>
          <w:b w:val="0"/>
          <w:sz w:val="24"/>
          <w:szCs w:val="24"/>
        </w:rPr>
      </w:pPr>
      <w:r w:rsidRPr="0037615F">
        <w:rPr>
          <w:b w:val="0"/>
          <w:sz w:val="24"/>
          <w:szCs w:val="24"/>
        </w:rPr>
        <w:t xml:space="preserve">– </w:t>
      </w:r>
      <w:proofErr w:type="spellStart"/>
      <w:r w:rsidRPr="0037615F">
        <w:rPr>
          <w:b w:val="0"/>
          <w:sz w:val="24"/>
          <w:szCs w:val="24"/>
        </w:rPr>
        <w:t>Саховский</w:t>
      </w:r>
      <w:proofErr w:type="spellEnd"/>
      <w:r w:rsidRPr="0037615F">
        <w:rPr>
          <w:b w:val="0"/>
          <w:sz w:val="24"/>
          <w:szCs w:val="24"/>
        </w:rPr>
        <w:t xml:space="preserve"> Андрей Андреевич – </w:t>
      </w:r>
      <w:proofErr w:type="gramStart"/>
      <w:r w:rsidRPr="0037615F">
        <w:rPr>
          <w:b w:val="0"/>
          <w:sz w:val="24"/>
          <w:szCs w:val="24"/>
        </w:rPr>
        <w:t>г</w:t>
      </w:r>
      <w:proofErr w:type="gramEnd"/>
      <w:r w:rsidRPr="0037615F">
        <w:rPr>
          <w:b w:val="0"/>
          <w:sz w:val="24"/>
          <w:szCs w:val="24"/>
        </w:rPr>
        <w:t xml:space="preserve">. Ульяновск, руководитель стажировки </w:t>
      </w:r>
      <w:proofErr w:type="spellStart"/>
      <w:r w:rsidRPr="0037615F">
        <w:rPr>
          <w:b w:val="0"/>
          <w:sz w:val="24"/>
          <w:szCs w:val="24"/>
        </w:rPr>
        <w:t>Саховский</w:t>
      </w:r>
      <w:proofErr w:type="spellEnd"/>
      <w:r w:rsidRPr="0037615F">
        <w:rPr>
          <w:b w:val="0"/>
          <w:sz w:val="24"/>
          <w:szCs w:val="24"/>
        </w:rPr>
        <w:t xml:space="preserve"> Андрей Владимирович (информация о фактах привлечения к административной ответственности в Ассоциацию не поступала);</w:t>
      </w:r>
    </w:p>
    <w:p w:rsidR="00EF272C" w:rsidRPr="0037615F" w:rsidRDefault="0037615F" w:rsidP="0037615F">
      <w:pPr>
        <w:pStyle w:val="a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37615F">
        <w:rPr>
          <w:b w:val="0"/>
          <w:sz w:val="24"/>
          <w:szCs w:val="24"/>
        </w:rPr>
        <w:t xml:space="preserve"> – Полева Анна Владиславовна – </w:t>
      </w:r>
      <w:proofErr w:type="gramStart"/>
      <w:r w:rsidRPr="0037615F">
        <w:rPr>
          <w:b w:val="0"/>
          <w:sz w:val="24"/>
          <w:szCs w:val="24"/>
        </w:rPr>
        <w:t>г</w:t>
      </w:r>
      <w:proofErr w:type="gramEnd"/>
      <w:r w:rsidRPr="0037615F">
        <w:rPr>
          <w:b w:val="0"/>
          <w:sz w:val="24"/>
          <w:szCs w:val="24"/>
        </w:rPr>
        <w:t xml:space="preserve">. Москва, замена руководителя стажировки с </w:t>
      </w:r>
      <w:proofErr w:type="spellStart"/>
      <w:r w:rsidRPr="0037615F">
        <w:rPr>
          <w:b w:val="0"/>
          <w:sz w:val="24"/>
          <w:szCs w:val="24"/>
        </w:rPr>
        <w:t>Михайлиди</w:t>
      </w:r>
      <w:proofErr w:type="spellEnd"/>
      <w:r w:rsidRPr="0037615F">
        <w:rPr>
          <w:b w:val="0"/>
          <w:sz w:val="24"/>
          <w:szCs w:val="24"/>
        </w:rPr>
        <w:t xml:space="preserve"> Максима Владимировича на </w:t>
      </w:r>
      <w:proofErr w:type="spellStart"/>
      <w:r w:rsidRPr="0037615F">
        <w:rPr>
          <w:b w:val="0"/>
          <w:sz w:val="24"/>
          <w:szCs w:val="24"/>
        </w:rPr>
        <w:t>Ситникова</w:t>
      </w:r>
      <w:proofErr w:type="spellEnd"/>
      <w:r w:rsidRPr="0037615F">
        <w:rPr>
          <w:b w:val="0"/>
          <w:sz w:val="24"/>
          <w:szCs w:val="24"/>
        </w:rPr>
        <w:t xml:space="preserve"> Сергея Ивановича (информация о фактах привлечения к административной ответственности в Ассоциацию не поступала)</w:t>
      </w:r>
    </w:p>
    <w:p w:rsidR="0037615F" w:rsidRDefault="0037615F" w:rsidP="00E529AB">
      <w:pPr>
        <w:ind w:right="-2" w:firstLine="426"/>
        <w:jc w:val="both"/>
        <w:rPr>
          <w:b/>
        </w:rPr>
      </w:pPr>
    </w:p>
    <w:p w:rsidR="00835D83" w:rsidRPr="00E529AB" w:rsidRDefault="00835D83" w:rsidP="00E529AB">
      <w:pPr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835D83" w:rsidRPr="00E529AB" w:rsidRDefault="00835D83" w:rsidP="00E529AB">
      <w:pPr>
        <w:pStyle w:val="a3"/>
        <w:ind w:firstLine="426"/>
        <w:jc w:val="both"/>
        <w:rPr>
          <w:b w:val="0"/>
          <w:bCs/>
          <w:sz w:val="24"/>
          <w:szCs w:val="24"/>
        </w:rPr>
      </w:pPr>
    </w:p>
    <w:p w:rsidR="0023632A" w:rsidRPr="0037615F" w:rsidRDefault="006A2B10" w:rsidP="006A2B10">
      <w:pPr>
        <w:pStyle w:val="a3"/>
        <w:numPr>
          <w:ilvl w:val="1"/>
          <w:numId w:val="48"/>
        </w:numPr>
        <w:ind w:left="0" w:firstLine="4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  <w:r w:rsidR="0037615F">
        <w:rPr>
          <w:b w:val="0"/>
          <w:bCs/>
          <w:sz w:val="24"/>
          <w:szCs w:val="24"/>
        </w:rPr>
        <w:t>П</w:t>
      </w:r>
      <w:r w:rsidR="0037615F" w:rsidRPr="0037615F">
        <w:rPr>
          <w:b w:val="0"/>
          <w:bCs/>
          <w:sz w:val="24"/>
          <w:szCs w:val="24"/>
        </w:rPr>
        <w:t xml:space="preserve">ринять на стажировку </w:t>
      </w:r>
      <w:proofErr w:type="spellStart"/>
      <w:r w:rsidR="0037615F" w:rsidRPr="0037615F">
        <w:rPr>
          <w:b w:val="0"/>
          <w:bCs/>
          <w:sz w:val="24"/>
          <w:szCs w:val="24"/>
        </w:rPr>
        <w:t>Саховского</w:t>
      </w:r>
      <w:proofErr w:type="spellEnd"/>
      <w:r w:rsidR="0037615F" w:rsidRPr="0037615F">
        <w:rPr>
          <w:b w:val="0"/>
          <w:bCs/>
          <w:sz w:val="24"/>
          <w:szCs w:val="24"/>
        </w:rPr>
        <w:t xml:space="preserve"> Андрея Андреевича – </w:t>
      </w:r>
      <w:proofErr w:type="gramStart"/>
      <w:r w:rsidR="0037615F" w:rsidRPr="0037615F">
        <w:rPr>
          <w:b w:val="0"/>
          <w:sz w:val="24"/>
          <w:szCs w:val="24"/>
        </w:rPr>
        <w:t>г</w:t>
      </w:r>
      <w:proofErr w:type="gramEnd"/>
      <w:r w:rsidR="0037615F" w:rsidRPr="0037615F">
        <w:rPr>
          <w:b w:val="0"/>
          <w:sz w:val="24"/>
          <w:szCs w:val="24"/>
        </w:rPr>
        <w:t xml:space="preserve">. Ульяновск, руководитель стажировки </w:t>
      </w:r>
      <w:proofErr w:type="spellStart"/>
      <w:r w:rsidR="0037615F" w:rsidRPr="0037615F">
        <w:rPr>
          <w:b w:val="0"/>
          <w:sz w:val="24"/>
          <w:szCs w:val="24"/>
        </w:rPr>
        <w:t>Саховский</w:t>
      </w:r>
      <w:proofErr w:type="spellEnd"/>
      <w:r w:rsidR="0037615F" w:rsidRPr="0037615F">
        <w:rPr>
          <w:b w:val="0"/>
          <w:sz w:val="24"/>
          <w:szCs w:val="24"/>
        </w:rPr>
        <w:t xml:space="preserve"> Андрей Владимирович</w:t>
      </w:r>
      <w:r w:rsidR="0037615F" w:rsidRPr="0037615F">
        <w:rPr>
          <w:b w:val="0"/>
          <w:bCs/>
          <w:sz w:val="24"/>
          <w:szCs w:val="24"/>
        </w:rPr>
        <w:t>, срок стажировки не менее 2-х лет</w:t>
      </w:r>
      <w:r w:rsidR="0037615F">
        <w:rPr>
          <w:b w:val="0"/>
          <w:bCs/>
          <w:sz w:val="24"/>
          <w:szCs w:val="24"/>
        </w:rPr>
        <w:t>. П</w:t>
      </w:r>
      <w:r w:rsidR="0037615F" w:rsidRPr="0037615F">
        <w:rPr>
          <w:b w:val="0"/>
          <w:bCs/>
          <w:sz w:val="24"/>
          <w:szCs w:val="24"/>
        </w:rPr>
        <w:t xml:space="preserve">оручить Президенту Ассоциации «Первая СРО АУ» Королеву В.В. уведомить </w:t>
      </w:r>
      <w:proofErr w:type="spellStart"/>
      <w:r w:rsidR="0037615F" w:rsidRPr="0037615F">
        <w:rPr>
          <w:b w:val="0"/>
          <w:bCs/>
          <w:sz w:val="24"/>
          <w:szCs w:val="24"/>
        </w:rPr>
        <w:t>Саховского</w:t>
      </w:r>
      <w:proofErr w:type="spellEnd"/>
      <w:r w:rsidR="0037615F" w:rsidRPr="0037615F">
        <w:rPr>
          <w:b w:val="0"/>
          <w:bCs/>
          <w:sz w:val="24"/>
          <w:szCs w:val="24"/>
        </w:rPr>
        <w:t xml:space="preserve"> А.А. и </w:t>
      </w:r>
      <w:proofErr w:type="spellStart"/>
      <w:r w:rsidR="0037615F" w:rsidRPr="0037615F">
        <w:rPr>
          <w:b w:val="0"/>
          <w:bCs/>
          <w:sz w:val="24"/>
          <w:szCs w:val="24"/>
        </w:rPr>
        <w:t>Саховского</w:t>
      </w:r>
      <w:proofErr w:type="spellEnd"/>
      <w:r w:rsidR="0037615F" w:rsidRPr="0037615F">
        <w:rPr>
          <w:b w:val="0"/>
          <w:bCs/>
          <w:sz w:val="24"/>
          <w:szCs w:val="24"/>
        </w:rPr>
        <w:t xml:space="preserve"> А.В. о принятом решении.</w:t>
      </w:r>
    </w:p>
    <w:p w:rsidR="0037615F" w:rsidRPr="00E529AB" w:rsidRDefault="0037615F" w:rsidP="0037615F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4D58C5" w:rsidRPr="00E529AB" w:rsidRDefault="004D58C5" w:rsidP="00E529AB">
      <w:pPr>
        <w:pStyle w:val="a3"/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4D58C5" w:rsidRPr="00E529AB" w:rsidRDefault="004D58C5" w:rsidP="00E529AB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Принято решение:</w:t>
      </w:r>
    </w:p>
    <w:p w:rsidR="004D58C5" w:rsidRPr="00E529AB" w:rsidRDefault="004D58C5" w:rsidP="00E529AB">
      <w:pPr>
        <w:tabs>
          <w:tab w:val="left" w:pos="709"/>
        </w:tabs>
        <w:ind w:right="-2" w:firstLine="426"/>
        <w:jc w:val="both"/>
        <w:rPr>
          <w:b/>
        </w:rPr>
      </w:pPr>
    </w:p>
    <w:p w:rsidR="0037615F" w:rsidRPr="0037615F" w:rsidRDefault="0023632A" w:rsidP="0037615F">
      <w:pPr>
        <w:pStyle w:val="a3"/>
        <w:jc w:val="both"/>
        <w:rPr>
          <w:b w:val="0"/>
          <w:bCs/>
          <w:sz w:val="24"/>
          <w:szCs w:val="24"/>
        </w:rPr>
      </w:pPr>
      <w:r w:rsidRPr="00E529AB">
        <w:rPr>
          <w:b w:val="0"/>
          <w:bCs/>
          <w:sz w:val="24"/>
          <w:szCs w:val="24"/>
        </w:rPr>
        <w:t xml:space="preserve">        </w:t>
      </w:r>
      <w:r w:rsidR="0037615F">
        <w:rPr>
          <w:b w:val="0"/>
          <w:bCs/>
          <w:sz w:val="24"/>
          <w:szCs w:val="24"/>
        </w:rPr>
        <w:t>П</w:t>
      </w:r>
      <w:r w:rsidR="0037615F" w:rsidRPr="0037615F">
        <w:rPr>
          <w:b w:val="0"/>
          <w:bCs/>
          <w:sz w:val="24"/>
          <w:szCs w:val="24"/>
        </w:rPr>
        <w:t xml:space="preserve">ринять на стажировку </w:t>
      </w:r>
      <w:proofErr w:type="spellStart"/>
      <w:r w:rsidR="0037615F" w:rsidRPr="0037615F">
        <w:rPr>
          <w:b w:val="0"/>
          <w:bCs/>
          <w:sz w:val="24"/>
          <w:szCs w:val="24"/>
        </w:rPr>
        <w:t>Саховского</w:t>
      </w:r>
      <w:proofErr w:type="spellEnd"/>
      <w:r w:rsidR="0037615F" w:rsidRPr="0037615F">
        <w:rPr>
          <w:b w:val="0"/>
          <w:bCs/>
          <w:sz w:val="24"/>
          <w:szCs w:val="24"/>
        </w:rPr>
        <w:t xml:space="preserve"> Андрея Андреевича – </w:t>
      </w:r>
      <w:proofErr w:type="gramStart"/>
      <w:r w:rsidR="0037615F" w:rsidRPr="0037615F">
        <w:rPr>
          <w:b w:val="0"/>
          <w:sz w:val="24"/>
          <w:szCs w:val="24"/>
        </w:rPr>
        <w:t>г</w:t>
      </w:r>
      <w:proofErr w:type="gramEnd"/>
      <w:r w:rsidR="0037615F" w:rsidRPr="0037615F">
        <w:rPr>
          <w:b w:val="0"/>
          <w:sz w:val="24"/>
          <w:szCs w:val="24"/>
        </w:rPr>
        <w:t xml:space="preserve">. Ульяновск, руководитель стажировки </w:t>
      </w:r>
      <w:proofErr w:type="spellStart"/>
      <w:r w:rsidR="0037615F" w:rsidRPr="0037615F">
        <w:rPr>
          <w:b w:val="0"/>
          <w:sz w:val="24"/>
          <w:szCs w:val="24"/>
        </w:rPr>
        <w:t>Саховский</w:t>
      </w:r>
      <w:proofErr w:type="spellEnd"/>
      <w:r w:rsidR="0037615F" w:rsidRPr="0037615F">
        <w:rPr>
          <w:b w:val="0"/>
          <w:sz w:val="24"/>
          <w:szCs w:val="24"/>
        </w:rPr>
        <w:t xml:space="preserve"> Андрей Владимирович</w:t>
      </w:r>
      <w:r w:rsidR="0037615F" w:rsidRPr="0037615F">
        <w:rPr>
          <w:b w:val="0"/>
          <w:bCs/>
          <w:sz w:val="24"/>
          <w:szCs w:val="24"/>
        </w:rPr>
        <w:t>, срок стажировки не менее 2-х лет</w:t>
      </w:r>
      <w:r w:rsidR="0037615F">
        <w:rPr>
          <w:b w:val="0"/>
          <w:bCs/>
          <w:sz w:val="24"/>
          <w:szCs w:val="24"/>
        </w:rPr>
        <w:t>. П</w:t>
      </w:r>
      <w:r w:rsidR="0037615F" w:rsidRPr="0037615F">
        <w:rPr>
          <w:b w:val="0"/>
          <w:bCs/>
          <w:sz w:val="24"/>
          <w:szCs w:val="24"/>
        </w:rPr>
        <w:t xml:space="preserve">оручить Президенту Ассоциации «Первая СРО АУ» Королеву В.В. уведомить </w:t>
      </w:r>
      <w:proofErr w:type="spellStart"/>
      <w:r w:rsidR="0037615F" w:rsidRPr="0037615F">
        <w:rPr>
          <w:b w:val="0"/>
          <w:bCs/>
          <w:sz w:val="24"/>
          <w:szCs w:val="24"/>
        </w:rPr>
        <w:t>Саховского</w:t>
      </w:r>
      <w:proofErr w:type="spellEnd"/>
      <w:r w:rsidR="0037615F" w:rsidRPr="0037615F">
        <w:rPr>
          <w:b w:val="0"/>
          <w:bCs/>
          <w:sz w:val="24"/>
          <w:szCs w:val="24"/>
        </w:rPr>
        <w:t xml:space="preserve"> А.А. и </w:t>
      </w:r>
      <w:proofErr w:type="spellStart"/>
      <w:r w:rsidR="0037615F" w:rsidRPr="0037615F">
        <w:rPr>
          <w:b w:val="0"/>
          <w:bCs/>
          <w:sz w:val="24"/>
          <w:szCs w:val="24"/>
        </w:rPr>
        <w:t>Саховского</w:t>
      </w:r>
      <w:proofErr w:type="spellEnd"/>
      <w:r w:rsidR="0037615F" w:rsidRPr="0037615F">
        <w:rPr>
          <w:b w:val="0"/>
          <w:bCs/>
          <w:sz w:val="24"/>
          <w:szCs w:val="24"/>
        </w:rPr>
        <w:t xml:space="preserve"> А.В. о принятом решении.</w:t>
      </w:r>
    </w:p>
    <w:p w:rsidR="00EF272C" w:rsidRDefault="00EF272C" w:rsidP="0037615F">
      <w:pPr>
        <w:pStyle w:val="a3"/>
        <w:jc w:val="both"/>
        <w:rPr>
          <w:bCs/>
          <w:iCs/>
          <w:sz w:val="24"/>
          <w:szCs w:val="24"/>
        </w:rPr>
      </w:pPr>
    </w:p>
    <w:p w:rsidR="004D58C5" w:rsidRPr="00E529AB" w:rsidRDefault="004D58C5" w:rsidP="00E529AB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- Единогласно.</w:t>
      </w:r>
    </w:p>
    <w:p w:rsidR="0023632A" w:rsidRPr="00E529AB" w:rsidRDefault="0023632A" w:rsidP="00EF272C">
      <w:pPr>
        <w:pStyle w:val="a3"/>
        <w:ind w:right="-143"/>
        <w:jc w:val="both"/>
        <w:rPr>
          <w:sz w:val="24"/>
          <w:szCs w:val="24"/>
        </w:rPr>
      </w:pPr>
    </w:p>
    <w:p w:rsidR="000529FF" w:rsidRDefault="006A2B10" w:rsidP="000529FF">
      <w:pPr>
        <w:pStyle w:val="a3"/>
        <w:numPr>
          <w:ilvl w:val="1"/>
          <w:numId w:val="48"/>
        </w:numPr>
        <w:ind w:left="0" w:firstLine="420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З</w:t>
      </w:r>
      <w:r w:rsidRPr="006A2B10">
        <w:rPr>
          <w:b w:val="0"/>
          <w:bCs/>
          <w:sz w:val="24"/>
          <w:szCs w:val="24"/>
        </w:rPr>
        <w:t xml:space="preserve">аменить руководителя стажировки Полевой А.В. </w:t>
      </w:r>
      <w:r w:rsidRPr="006A2B10">
        <w:rPr>
          <w:b w:val="0"/>
          <w:sz w:val="24"/>
          <w:szCs w:val="24"/>
        </w:rPr>
        <w:t xml:space="preserve">с </w:t>
      </w:r>
      <w:proofErr w:type="spellStart"/>
      <w:r w:rsidRPr="006A2B10">
        <w:rPr>
          <w:b w:val="0"/>
          <w:sz w:val="24"/>
          <w:szCs w:val="24"/>
        </w:rPr>
        <w:t>Михайлиди</w:t>
      </w:r>
      <w:proofErr w:type="spellEnd"/>
      <w:r w:rsidRPr="006A2B10">
        <w:rPr>
          <w:b w:val="0"/>
          <w:sz w:val="24"/>
          <w:szCs w:val="24"/>
        </w:rPr>
        <w:t xml:space="preserve"> М.В. на </w:t>
      </w:r>
      <w:proofErr w:type="spellStart"/>
      <w:r w:rsidRPr="006A2B10">
        <w:rPr>
          <w:b w:val="0"/>
          <w:sz w:val="24"/>
          <w:szCs w:val="24"/>
        </w:rPr>
        <w:t>Ситникова</w:t>
      </w:r>
      <w:proofErr w:type="spellEnd"/>
      <w:r w:rsidRPr="006A2B10">
        <w:rPr>
          <w:b w:val="0"/>
          <w:sz w:val="24"/>
          <w:szCs w:val="24"/>
        </w:rPr>
        <w:t xml:space="preserve"> С.И.</w:t>
      </w:r>
      <w:r w:rsidRPr="006A2B10">
        <w:rPr>
          <w:b w:val="0"/>
          <w:bCs/>
          <w:sz w:val="24"/>
          <w:szCs w:val="24"/>
        </w:rPr>
        <w:t xml:space="preserve"> Совокупный срок стажировки не</w:t>
      </w:r>
      <w:r>
        <w:rPr>
          <w:b w:val="0"/>
          <w:bCs/>
          <w:sz w:val="24"/>
          <w:szCs w:val="24"/>
        </w:rPr>
        <w:t xml:space="preserve"> менее 2-х лет</w:t>
      </w:r>
      <w:proofErr w:type="gramStart"/>
      <w:r>
        <w:rPr>
          <w:b w:val="0"/>
          <w:bCs/>
          <w:sz w:val="24"/>
          <w:szCs w:val="24"/>
        </w:rPr>
        <w:t>.</w:t>
      </w:r>
      <w:proofErr w:type="gramEnd"/>
      <w:r w:rsidRPr="006A2B10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П</w:t>
      </w:r>
      <w:r w:rsidRPr="006A2B10">
        <w:rPr>
          <w:b w:val="0"/>
          <w:bCs/>
          <w:sz w:val="24"/>
          <w:szCs w:val="24"/>
        </w:rPr>
        <w:t xml:space="preserve">оручить Президенту Ассоциации «Первая СРО АУ» Королеву В.В. уведомить Полеву А.В., </w:t>
      </w:r>
      <w:proofErr w:type="spellStart"/>
      <w:r w:rsidRPr="006A2B10">
        <w:rPr>
          <w:b w:val="0"/>
          <w:bCs/>
          <w:sz w:val="24"/>
          <w:szCs w:val="24"/>
        </w:rPr>
        <w:t>Михайлиди</w:t>
      </w:r>
      <w:proofErr w:type="spellEnd"/>
      <w:r w:rsidRPr="006A2B10">
        <w:rPr>
          <w:b w:val="0"/>
          <w:bCs/>
          <w:sz w:val="24"/>
          <w:szCs w:val="24"/>
        </w:rPr>
        <w:t xml:space="preserve"> М.В.и </w:t>
      </w:r>
      <w:proofErr w:type="spellStart"/>
      <w:r w:rsidRPr="006A2B10">
        <w:rPr>
          <w:b w:val="0"/>
          <w:bCs/>
          <w:sz w:val="24"/>
          <w:szCs w:val="24"/>
        </w:rPr>
        <w:t>Ситникова</w:t>
      </w:r>
      <w:proofErr w:type="spellEnd"/>
      <w:r w:rsidRPr="006A2B10">
        <w:rPr>
          <w:b w:val="0"/>
          <w:bCs/>
          <w:sz w:val="24"/>
          <w:szCs w:val="24"/>
        </w:rPr>
        <w:t xml:space="preserve"> С.И. о принятом решении.</w:t>
      </w:r>
    </w:p>
    <w:p w:rsidR="006A2B10" w:rsidRPr="000529FF" w:rsidRDefault="000529FF" w:rsidP="000529FF">
      <w:pPr>
        <w:pStyle w:val="a3"/>
        <w:ind w:left="4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</w:t>
      </w:r>
      <w:r w:rsidRPr="000529FF">
        <w:rPr>
          <w:sz w:val="24"/>
          <w:szCs w:val="24"/>
        </w:rPr>
        <w:t xml:space="preserve">В </w:t>
      </w:r>
      <w:r w:rsidR="006A2B10" w:rsidRPr="000529FF">
        <w:rPr>
          <w:sz w:val="24"/>
          <w:szCs w:val="24"/>
        </w:rPr>
        <w:t>голосовании принимали участие 9 членов Совета, в результате голосования: «За» - 9 (девять), «Против» - нет.</w:t>
      </w:r>
    </w:p>
    <w:p w:rsidR="006A2B10" w:rsidRPr="00E529AB" w:rsidRDefault="006A2B10" w:rsidP="006A2B10">
      <w:pPr>
        <w:pStyle w:val="a3"/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6A2B10" w:rsidRDefault="006A2B10" w:rsidP="006A2B10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Принято решение:</w:t>
      </w:r>
    </w:p>
    <w:p w:rsidR="006A2B10" w:rsidRPr="00E529AB" w:rsidRDefault="006A2B10" w:rsidP="006A2B10">
      <w:pPr>
        <w:tabs>
          <w:tab w:val="left" w:pos="709"/>
        </w:tabs>
        <w:ind w:right="-2" w:firstLine="426"/>
        <w:jc w:val="both"/>
        <w:rPr>
          <w:b/>
        </w:rPr>
      </w:pPr>
    </w:p>
    <w:p w:rsidR="006A2B10" w:rsidRPr="006A2B10" w:rsidRDefault="006A2B10" w:rsidP="006A2B10">
      <w:pPr>
        <w:pStyle w:val="a3"/>
        <w:ind w:firstLine="42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З</w:t>
      </w:r>
      <w:r w:rsidRPr="006A2B10">
        <w:rPr>
          <w:b w:val="0"/>
          <w:bCs/>
          <w:sz w:val="24"/>
          <w:szCs w:val="24"/>
        </w:rPr>
        <w:t xml:space="preserve">аменить руководителя стажировки Полевой А.В. </w:t>
      </w:r>
      <w:r w:rsidRPr="006A2B10">
        <w:rPr>
          <w:b w:val="0"/>
          <w:sz w:val="24"/>
          <w:szCs w:val="24"/>
        </w:rPr>
        <w:t xml:space="preserve">с </w:t>
      </w:r>
      <w:proofErr w:type="spellStart"/>
      <w:r w:rsidRPr="006A2B10">
        <w:rPr>
          <w:b w:val="0"/>
          <w:sz w:val="24"/>
          <w:szCs w:val="24"/>
        </w:rPr>
        <w:t>Михайлиди</w:t>
      </w:r>
      <w:proofErr w:type="spellEnd"/>
      <w:r w:rsidRPr="006A2B10">
        <w:rPr>
          <w:b w:val="0"/>
          <w:sz w:val="24"/>
          <w:szCs w:val="24"/>
        </w:rPr>
        <w:t xml:space="preserve"> М.В. на </w:t>
      </w:r>
      <w:proofErr w:type="spellStart"/>
      <w:r w:rsidRPr="006A2B10">
        <w:rPr>
          <w:b w:val="0"/>
          <w:sz w:val="24"/>
          <w:szCs w:val="24"/>
        </w:rPr>
        <w:t>Ситникова</w:t>
      </w:r>
      <w:proofErr w:type="spellEnd"/>
      <w:r w:rsidRPr="006A2B10">
        <w:rPr>
          <w:b w:val="0"/>
          <w:sz w:val="24"/>
          <w:szCs w:val="24"/>
        </w:rPr>
        <w:t xml:space="preserve"> С.И.</w:t>
      </w:r>
      <w:r w:rsidRPr="006A2B10">
        <w:rPr>
          <w:b w:val="0"/>
          <w:bCs/>
          <w:sz w:val="24"/>
          <w:szCs w:val="24"/>
        </w:rPr>
        <w:t xml:space="preserve"> Совокупный срок стажировки не</w:t>
      </w:r>
      <w:r>
        <w:rPr>
          <w:b w:val="0"/>
          <w:bCs/>
          <w:sz w:val="24"/>
          <w:szCs w:val="24"/>
        </w:rPr>
        <w:t xml:space="preserve"> менее 2-х лет.</w:t>
      </w:r>
      <w:r w:rsidRPr="006A2B10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П</w:t>
      </w:r>
      <w:r w:rsidRPr="006A2B10">
        <w:rPr>
          <w:b w:val="0"/>
          <w:bCs/>
          <w:sz w:val="24"/>
          <w:szCs w:val="24"/>
        </w:rPr>
        <w:t xml:space="preserve">оручить Президенту Ассоциации «Первая СРО АУ» Королеву В.В. уведомить Полеву А.В., </w:t>
      </w:r>
      <w:proofErr w:type="spellStart"/>
      <w:r w:rsidRPr="006A2B10">
        <w:rPr>
          <w:b w:val="0"/>
          <w:bCs/>
          <w:sz w:val="24"/>
          <w:szCs w:val="24"/>
        </w:rPr>
        <w:t>Михайлиди</w:t>
      </w:r>
      <w:proofErr w:type="spellEnd"/>
      <w:r w:rsidRPr="006A2B10">
        <w:rPr>
          <w:b w:val="0"/>
          <w:bCs/>
          <w:sz w:val="24"/>
          <w:szCs w:val="24"/>
        </w:rPr>
        <w:t xml:space="preserve"> М.В.и </w:t>
      </w:r>
      <w:proofErr w:type="spellStart"/>
      <w:r w:rsidRPr="006A2B10">
        <w:rPr>
          <w:b w:val="0"/>
          <w:bCs/>
          <w:sz w:val="24"/>
          <w:szCs w:val="24"/>
        </w:rPr>
        <w:t>Ситникова</w:t>
      </w:r>
      <w:proofErr w:type="spellEnd"/>
      <w:r w:rsidRPr="006A2B10">
        <w:rPr>
          <w:b w:val="0"/>
          <w:bCs/>
          <w:sz w:val="24"/>
          <w:szCs w:val="24"/>
        </w:rPr>
        <w:t xml:space="preserve"> С.И. о принятом решении.</w:t>
      </w:r>
    </w:p>
    <w:p w:rsidR="0037615F" w:rsidRDefault="0037615F" w:rsidP="00E529AB">
      <w:pPr>
        <w:pStyle w:val="a3"/>
        <w:ind w:left="142" w:right="-143"/>
        <w:jc w:val="both"/>
        <w:rPr>
          <w:sz w:val="24"/>
          <w:szCs w:val="24"/>
        </w:rPr>
      </w:pPr>
    </w:p>
    <w:p w:rsidR="006A2B10" w:rsidRPr="00E529AB" w:rsidRDefault="006A2B10" w:rsidP="006A2B10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- Единогласно.</w:t>
      </w:r>
    </w:p>
    <w:p w:rsidR="006A2B10" w:rsidRDefault="006A2B10" w:rsidP="00E529AB">
      <w:pPr>
        <w:pStyle w:val="a3"/>
        <w:ind w:left="142" w:right="-143"/>
        <w:jc w:val="both"/>
        <w:rPr>
          <w:sz w:val="24"/>
          <w:szCs w:val="24"/>
        </w:rPr>
      </w:pPr>
    </w:p>
    <w:p w:rsidR="00835D83" w:rsidRPr="00E529AB" w:rsidRDefault="00417D71" w:rsidP="00E529AB">
      <w:pPr>
        <w:pStyle w:val="a3"/>
        <w:ind w:left="142" w:right="-143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Вопрос № </w:t>
      </w:r>
      <w:r w:rsidR="00EF272C">
        <w:rPr>
          <w:sz w:val="24"/>
          <w:szCs w:val="24"/>
        </w:rPr>
        <w:t>2</w:t>
      </w:r>
      <w:r w:rsidRPr="00E529AB">
        <w:rPr>
          <w:sz w:val="24"/>
          <w:szCs w:val="24"/>
        </w:rPr>
        <w:t xml:space="preserve">. </w:t>
      </w:r>
      <w:r w:rsidR="00835D83" w:rsidRPr="00E529AB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EF272C" w:rsidRDefault="000529FF" w:rsidP="00E529AB">
      <w:pPr>
        <w:ind w:firstLine="426"/>
        <w:jc w:val="both"/>
      </w:pPr>
      <w:r>
        <w:t xml:space="preserve">   </w:t>
      </w:r>
      <w:r w:rsidR="00835D83" w:rsidRPr="00E529AB">
        <w:t>В Ассоциацию поступили Заявления на аккредитацию при</w:t>
      </w:r>
      <w:r w:rsidR="0023632A" w:rsidRPr="00E529AB">
        <w:t xml:space="preserve"> Ассоциации «Первая СРО АУ» </w:t>
      </w:r>
      <w:proofErr w:type="gramStart"/>
      <w:r w:rsidR="0023632A" w:rsidRPr="00E529AB">
        <w:t>от</w:t>
      </w:r>
      <w:proofErr w:type="gramEnd"/>
      <w:r w:rsidR="0023632A" w:rsidRPr="00E529AB">
        <w:t xml:space="preserve"> </w:t>
      </w:r>
    </w:p>
    <w:p w:rsidR="00EA21E8" w:rsidRPr="00B51F15" w:rsidRDefault="00EA21E8" w:rsidP="00EA21E8">
      <w:pPr>
        <w:ind w:firstLine="426"/>
        <w:jc w:val="both"/>
      </w:pPr>
      <w:r w:rsidRPr="00B51F15">
        <w:t>- ООО «Оценочная компания «</w:t>
      </w:r>
      <w:proofErr w:type="spellStart"/>
      <w:r w:rsidRPr="00B51F15">
        <w:t>Юрдис</w:t>
      </w:r>
      <w:proofErr w:type="spellEnd"/>
      <w:r w:rsidRPr="00B51F15">
        <w:t>», г. Москва (оценочная деятельность);</w:t>
      </w:r>
    </w:p>
    <w:p w:rsidR="00EA21E8" w:rsidRPr="00B51F15" w:rsidRDefault="00EA21E8" w:rsidP="00EA21E8">
      <w:pPr>
        <w:ind w:firstLine="426"/>
        <w:jc w:val="both"/>
      </w:pPr>
      <w:r w:rsidRPr="00B51F15">
        <w:t xml:space="preserve">- ООО «Сопровождение Вашего бизнеса», </w:t>
      </w:r>
      <w:proofErr w:type="gramStart"/>
      <w:r w:rsidRPr="00B51F15">
        <w:t>г</w:t>
      </w:r>
      <w:proofErr w:type="gramEnd"/>
      <w:r w:rsidRPr="00B51F15">
        <w:t>. Москва (организация и проведение торгов);</w:t>
      </w:r>
    </w:p>
    <w:p w:rsidR="00EA21E8" w:rsidRPr="00B51F15" w:rsidRDefault="00EA21E8" w:rsidP="00EA21E8">
      <w:pPr>
        <w:ind w:firstLine="426"/>
        <w:jc w:val="both"/>
      </w:pPr>
      <w:r w:rsidRPr="00B51F15">
        <w:t xml:space="preserve">- ООО «ВЭТП», </w:t>
      </w:r>
      <w:proofErr w:type="gramStart"/>
      <w:r w:rsidRPr="00B51F15">
        <w:t>Рязанская</w:t>
      </w:r>
      <w:proofErr w:type="gramEnd"/>
      <w:r w:rsidRPr="00B51F15">
        <w:t xml:space="preserve"> обл. (проведение электронных торгов);</w:t>
      </w:r>
    </w:p>
    <w:p w:rsidR="00EA21E8" w:rsidRPr="00B51F15" w:rsidRDefault="00EA21E8" w:rsidP="00EA21E8">
      <w:pPr>
        <w:ind w:firstLine="426"/>
        <w:jc w:val="both"/>
      </w:pPr>
      <w:r w:rsidRPr="00B51F15">
        <w:t>- ООО «Ребус», Р. Башкортостан (оценочная деятельность).</w:t>
      </w:r>
    </w:p>
    <w:p w:rsidR="00835D83" w:rsidRPr="00E529AB" w:rsidRDefault="00835D83" w:rsidP="00E529AB">
      <w:pPr>
        <w:ind w:firstLine="426"/>
        <w:jc w:val="both"/>
      </w:pPr>
      <w:r w:rsidRPr="00E529AB">
        <w:t xml:space="preserve">Представленные претендентами документы соответствуют требованиям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417D71" w:rsidRPr="00E529AB" w:rsidRDefault="00417D71" w:rsidP="00E529AB">
      <w:pPr>
        <w:pStyle w:val="a3"/>
        <w:ind w:right="-2" w:firstLine="426"/>
        <w:jc w:val="both"/>
        <w:rPr>
          <w:sz w:val="24"/>
          <w:szCs w:val="24"/>
        </w:rPr>
      </w:pPr>
    </w:p>
    <w:p w:rsidR="00417D71" w:rsidRPr="00E529AB" w:rsidRDefault="00417D71" w:rsidP="00E529AB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417D71" w:rsidRPr="00E529AB" w:rsidRDefault="00417D71" w:rsidP="00E529AB">
      <w:pPr>
        <w:tabs>
          <w:tab w:val="left" w:pos="709"/>
        </w:tabs>
        <w:ind w:right="-2" w:firstLine="426"/>
        <w:jc w:val="both"/>
        <w:rPr>
          <w:b/>
        </w:rPr>
      </w:pPr>
    </w:p>
    <w:p w:rsidR="0023632A" w:rsidRPr="00EA21E8" w:rsidRDefault="000529FF" w:rsidP="00E529AB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</w:t>
      </w:r>
      <w:r w:rsidR="00EA21E8" w:rsidRPr="00EA21E8">
        <w:rPr>
          <w:b w:val="0"/>
          <w:bCs/>
          <w:sz w:val="24"/>
          <w:szCs w:val="24"/>
        </w:rPr>
        <w:t xml:space="preserve">Сроком на один год, с 18.04.2017 г. по 18.04.2018 г., аккредитовать при Ассоциации «Первая СРО АУ» </w:t>
      </w:r>
      <w:r w:rsidR="00EA21E8" w:rsidRPr="00EA21E8">
        <w:rPr>
          <w:b w:val="0"/>
          <w:sz w:val="24"/>
          <w:szCs w:val="24"/>
        </w:rPr>
        <w:t>ООО «Оценочная компания «</w:t>
      </w:r>
      <w:proofErr w:type="spellStart"/>
      <w:r w:rsidR="00EA21E8" w:rsidRPr="00EA21E8">
        <w:rPr>
          <w:b w:val="0"/>
          <w:sz w:val="24"/>
          <w:szCs w:val="24"/>
        </w:rPr>
        <w:t>Юрдис</w:t>
      </w:r>
      <w:proofErr w:type="spellEnd"/>
      <w:r w:rsidR="00EA21E8" w:rsidRPr="00EA21E8">
        <w:rPr>
          <w:b w:val="0"/>
          <w:sz w:val="24"/>
          <w:szCs w:val="24"/>
        </w:rPr>
        <w:t>», г. Москва (оценочная деятельность).</w:t>
      </w:r>
    </w:p>
    <w:p w:rsidR="00EA21E8" w:rsidRPr="00E529AB" w:rsidRDefault="00EA21E8" w:rsidP="00EA21E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C46C43" w:rsidRPr="00E529AB" w:rsidRDefault="00C46C43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E529AB" w:rsidRDefault="00417D71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835D83" w:rsidRPr="00E529AB" w:rsidRDefault="00835D83" w:rsidP="00E529AB">
      <w:pPr>
        <w:jc w:val="both"/>
      </w:pPr>
    </w:p>
    <w:p w:rsidR="00EA21E8" w:rsidRPr="00EA21E8" w:rsidRDefault="00EA21E8" w:rsidP="00EA21E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A21E8">
        <w:rPr>
          <w:b w:val="0"/>
          <w:bCs/>
          <w:sz w:val="24"/>
          <w:szCs w:val="24"/>
        </w:rPr>
        <w:t xml:space="preserve">Сроком на один год, с 18.04.2017 г. по 18.04.2018 г., аккредитовать при Ассоциации «Первая СРО АУ» </w:t>
      </w:r>
      <w:r w:rsidRPr="00EA21E8">
        <w:rPr>
          <w:b w:val="0"/>
          <w:sz w:val="24"/>
          <w:szCs w:val="24"/>
        </w:rPr>
        <w:t>ООО «Оценочная компания «</w:t>
      </w:r>
      <w:proofErr w:type="spellStart"/>
      <w:r w:rsidRPr="00EA21E8">
        <w:rPr>
          <w:b w:val="0"/>
          <w:sz w:val="24"/>
          <w:szCs w:val="24"/>
        </w:rPr>
        <w:t>Юрдис</w:t>
      </w:r>
      <w:proofErr w:type="spellEnd"/>
      <w:r w:rsidRPr="00EA21E8">
        <w:rPr>
          <w:b w:val="0"/>
          <w:sz w:val="24"/>
          <w:szCs w:val="24"/>
        </w:rPr>
        <w:t>», г. Москва (оценочная деятельность).</w:t>
      </w:r>
    </w:p>
    <w:p w:rsidR="00EF272C" w:rsidRDefault="00EF272C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417D71" w:rsidRDefault="00417D71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F272C" w:rsidRDefault="00EF272C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Pr="00EA21E8" w:rsidRDefault="000529FF" w:rsidP="005826BE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</w:t>
      </w:r>
      <w:r w:rsidR="00EA21E8" w:rsidRPr="00EA21E8">
        <w:rPr>
          <w:b w:val="0"/>
          <w:bCs/>
          <w:sz w:val="24"/>
          <w:szCs w:val="24"/>
        </w:rPr>
        <w:t xml:space="preserve">Сроком на один год, с 18.04.2017 г. по 18.04.2018 г., аккредитовать при Ассоциации «Первая СРО АУ» </w:t>
      </w:r>
      <w:r w:rsidR="00EA21E8" w:rsidRPr="00EA21E8">
        <w:rPr>
          <w:b w:val="0"/>
          <w:sz w:val="24"/>
          <w:szCs w:val="24"/>
        </w:rPr>
        <w:t>ООО «Сопровождение Вашего бизнеса», г. Москва (организация и проведение торгов).</w:t>
      </w:r>
    </w:p>
    <w:p w:rsidR="00EA21E8" w:rsidRPr="00E529AB" w:rsidRDefault="00EA21E8" w:rsidP="00EA21E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826BE" w:rsidRPr="00E529AB" w:rsidRDefault="005826BE" w:rsidP="005826BE">
      <w:pPr>
        <w:jc w:val="both"/>
      </w:pPr>
    </w:p>
    <w:p w:rsidR="00EA21E8" w:rsidRPr="00EA21E8" w:rsidRDefault="00EA21E8" w:rsidP="00EA21E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A21E8">
        <w:rPr>
          <w:b w:val="0"/>
          <w:bCs/>
          <w:sz w:val="24"/>
          <w:szCs w:val="24"/>
        </w:rPr>
        <w:t xml:space="preserve">Сроком на один год, с 18.04.2017 г. по 18.04.2018 г., аккредитовать при Ассоциации «Первая СРО АУ» </w:t>
      </w:r>
      <w:r w:rsidRPr="00EA21E8">
        <w:rPr>
          <w:b w:val="0"/>
          <w:sz w:val="24"/>
          <w:szCs w:val="24"/>
        </w:rPr>
        <w:t>ООО «Сопровождение Вашего бизнеса», г. Москва (организация и проведение торгов).</w:t>
      </w: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F272C" w:rsidRPr="00E529AB" w:rsidRDefault="00EF272C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Pr="00EA21E8" w:rsidRDefault="000529FF" w:rsidP="005826BE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  <w:r w:rsidR="00EA21E8" w:rsidRPr="00EA21E8">
        <w:rPr>
          <w:b w:val="0"/>
          <w:bCs/>
          <w:sz w:val="24"/>
          <w:szCs w:val="24"/>
        </w:rPr>
        <w:t xml:space="preserve">Сроком на один год, с 18.04.2017 г. по 18.04.2018 г., аккредитовать при Ассоциации «Первая СРО АУ» </w:t>
      </w:r>
      <w:r w:rsidR="00EA21E8" w:rsidRPr="00EA21E8">
        <w:rPr>
          <w:b w:val="0"/>
          <w:sz w:val="24"/>
          <w:szCs w:val="24"/>
        </w:rPr>
        <w:t>ООО «ВЭТП», Рязанская обл. (проведение электронных торгов).</w:t>
      </w:r>
    </w:p>
    <w:p w:rsidR="00EA21E8" w:rsidRPr="00E529AB" w:rsidRDefault="00EA21E8" w:rsidP="00EA21E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826BE" w:rsidRPr="00E529AB" w:rsidRDefault="005826BE" w:rsidP="005826BE">
      <w:pPr>
        <w:jc w:val="both"/>
      </w:pPr>
    </w:p>
    <w:p w:rsidR="00EA21E8" w:rsidRPr="00EA21E8" w:rsidRDefault="00EA21E8" w:rsidP="00EA21E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A21E8">
        <w:rPr>
          <w:b w:val="0"/>
          <w:bCs/>
          <w:sz w:val="24"/>
          <w:szCs w:val="24"/>
        </w:rPr>
        <w:t xml:space="preserve">Сроком на один год, с 18.04.2017 г. по 18.04.2018 г., аккредитовать при Ассоциации «Первая СРО АУ» </w:t>
      </w:r>
      <w:r w:rsidRPr="00EA21E8">
        <w:rPr>
          <w:b w:val="0"/>
          <w:sz w:val="24"/>
          <w:szCs w:val="24"/>
        </w:rPr>
        <w:t>ООО «ВЭТП», Рязанская обл. (проведение электронных торгов).</w:t>
      </w: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5826BE" w:rsidRPr="00EA21E8" w:rsidRDefault="000529FF" w:rsidP="005826BE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  <w:r w:rsidR="00EA21E8" w:rsidRPr="00EA21E8">
        <w:rPr>
          <w:b w:val="0"/>
          <w:bCs/>
          <w:sz w:val="24"/>
          <w:szCs w:val="24"/>
        </w:rPr>
        <w:t xml:space="preserve">Сроком на один год, с 18.04.2017 г. по 18.04.2018 г., аккредитовать при Ассоциации «Первая СРО АУ» </w:t>
      </w:r>
      <w:r w:rsidR="00EA21E8" w:rsidRPr="00EA21E8">
        <w:rPr>
          <w:b w:val="0"/>
          <w:sz w:val="24"/>
          <w:szCs w:val="24"/>
        </w:rPr>
        <w:t>ООО «Ребус», Р. Башкортостан (оценочная деятельность)</w:t>
      </w:r>
      <w:r w:rsidR="00EA21E8">
        <w:rPr>
          <w:b w:val="0"/>
          <w:sz w:val="24"/>
          <w:szCs w:val="24"/>
        </w:rPr>
        <w:t>.</w:t>
      </w:r>
    </w:p>
    <w:p w:rsidR="00EA21E8" w:rsidRPr="00E529AB" w:rsidRDefault="00EA21E8" w:rsidP="00EA21E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5826BE" w:rsidRPr="00E529AB" w:rsidRDefault="005826BE" w:rsidP="005826BE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826BE" w:rsidRPr="00E529AB" w:rsidRDefault="005826BE" w:rsidP="005826BE">
      <w:pPr>
        <w:jc w:val="both"/>
      </w:pPr>
    </w:p>
    <w:p w:rsidR="00EA21E8" w:rsidRPr="00EA21E8" w:rsidRDefault="00EA21E8" w:rsidP="00EA21E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A21E8">
        <w:rPr>
          <w:b w:val="0"/>
          <w:bCs/>
          <w:iCs/>
          <w:sz w:val="24"/>
        </w:rPr>
        <w:t>.</w:t>
      </w:r>
      <w:r>
        <w:rPr>
          <w:b w:val="0"/>
          <w:bCs/>
          <w:i/>
          <w:iCs/>
          <w:sz w:val="24"/>
        </w:rPr>
        <w:t xml:space="preserve"> </w:t>
      </w:r>
      <w:r w:rsidRPr="00EA21E8">
        <w:rPr>
          <w:b w:val="0"/>
          <w:bCs/>
          <w:sz w:val="24"/>
          <w:szCs w:val="24"/>
        </w:rPr>
        <w:t xml:space="preserve">Сроком на один год, с 18.04.2017 г. по 18.04.2018 г., аккредитовать при Ассоциации «Первая СРО АУ» </w:t>
      </w:r>
      <w:r w:rsidRPr="00EA21E8">
        <w:rPr>
          <w:b w:val="0"/>
          <w:sz w:val="24"/>
          <w:szCs w:val="24"/>
        </w:rPr>
        <w:t>ООО «Ребус», Р. Башкортостан (оценочная деятельность)</w:t>
      </w:r>
      <w:r>
        <w:rPr>
          <w:b w:val="0"/>
          <w:sz w:val="24"/>
          <w:szCs w:val="24"/>
        </w:rPr>
        <w:t>.</w:t>
      </w:r>
    </w:p>
    <w:p w:rsidR="00EA21E8" w:rsidRPr="00EA21E8" w:rsidRDefault="00EA21E8" w:rsidP="00EA21E8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5826BE" w:rsidRDefault="005826BE" w:rsidP="005826BE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23632A" w:rsidRPr="00E529AB" w:rsidRDefault="0023632A" w:rsidP="00E529AB">
      <w:pPr>
        <w:pStyle w:val="a3"/>
        <w:ind w:left="142" w:right="-143"/>
        <w:jc w:val="both"/>
        <w:rPr>
          <w:sz w:val="24"/>
          <w:szCs w:val="24"/>
        </w:rPr>
      </w:pPr>
    </w:p>
    <w:p w:rsidR="00835D83" w:rsidRPr="00E529AB" w:rsidRDefault="0023632A" w:rsidP="00E529AB">
      <w:pPr>
        <w:pStyle w:val="a3"/>
        <w:ind w:left="142" w:right="-143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  <w:r w:rsidR="00417D71" w:rsidRPr="00E529AB">
        <w:rPr>
          <w:sz w:val="24"/>
          <w:szCs w:val="24"/>
        </w:rPr>
        <w:t xml:space="preserve">Вопрос № </w:t>
      </w:r>
      <w:r w:rsidR="005826BE">
        <w:rPr>
          <w:sz w:val="24"/>
          <w:szCs w:val="24"/>
        </w:rPr>
        <w:t>3</w:t>
      </w:r>
      <w:r w:rsidR="00417D71" w:rsidRPr="00E529AB">
        <w:rPr>
          <w:sz w:val="24"/>
          <w:szCs w:val="24"/>
        </w:rPr>
        <w:t xml:space="preserve">. </w:t>
      </w:r>
      <w:r w:rsidR="00835D83" w:rsidRPr="00E529AB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835D83" w:rsidRPr="00E529AB" w:rsidRDefault="000529FF" w:rsidP="00E529AB">
      <w:pPr>
        <w:ind w:firstLine="426"/>
        <w:jc w:val="both"/>
      </w:pPr>
      <w:r>
        <w:rPr>
          <w:bCs/>
          <w:color w:val="000000"/>
        </w:rPr>
        <w:t xml:space="preserve"> </w:t>
      </w:r>
      <w:r w:rsidR="00835D83" w:rsidRPr="00E529AB">
        <w:rPr>
          <w:bCs/>
          <w:color w:val="000000"/>
        </w:rPr>
        <w:t xml:space="preserve">В Ассоциацию поступило Заявление о продлении аккредитации при Ассоциации «Первая СРО АУ» </w:t>
      </w:r>
      <w:proofErr w:type="gramStart"/>
      <w:r w:rsidR="00835D83" w:rsidRPr="00E529AB">
        <w:rPr>
          <w:bCs/>
          <w:color w:val="000000"/>
        </w:rPr>
        <w:t>от</w:t>
      </w:r>
      <w:proofErr w:type="gramEnd"/>
      <w:r w:rsidR="00835D83" w:rsidRPr="00E529AB">
        <w:rPr>
          <w:bCs/>
          <w:color w:val="000000"/>
        </w:rPr>
        <w:t xml:space="preserve">: </w:t>
      </w:r>
    </w:p>
    <w:p w:rsidR="00EA21E8" w:rsidRP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A21E8">
        <w:rPr>
          <w:b w:val="0"/>
          <w:sz w:val="24"/>
          <w:szCs w:val="24"/>
        </w:rPr>
        <w:t>а)  ООО «Институт оценки и консалтинга», Чувашская Республика (оценочная деятельность);</w:t>
      </w:r>
    </w:p>
    <w:p w:rsidR="00EA21E8" w:rsidRP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A21E8">
        <w:rPr>
          <w:b w:val="0"/>
          <w:sz w:val="24"/>
          <w:szCs w:val="24"/>
        </w:rPr>
        <w:t>б) ООО «Юридическая фирма «</w:t>
      </w:r>
      <w:proofErr w:type="spellStart"/>
      <w:r w:rsidRPr="00EA21E8">
        <w:rPr>
          <w:b w:val="0"/>
          <w:sz w:val="24"/>
          <w:szCs w:val="24"/>
        </w:rPr>
        <w:t>Бенефициум</w:t>
      </w:r>
      <w:proofErr w:type="spellEnd"/>
      <w:r w:rsidRPr="00EA21E8">
        <w:rPr>
          <w:b w:val="0"/>
          <w:sz w:val="24"/>
          <w:szCs w:val="24"/>
        </w:rPr>
        <w:t>», Р. Башкортостан (юридическая деятельность, организация и проведение торгов);</w:t>
      </w:r>
    </w:p>
    <w:p w:rsidR="00EA21E8" w:rsidRP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A21E8">
        <w:rPr>
          <w:b w:val="0"/>
          <w:sz w:val="24"/>
          <w:szCs w:val="24"/>
        </w:rPr>
        <w:t>в) ООО «</w:t>
      </w:r>
      <w:proofErr w:type="spellStart"/>
      <w:r w:rsidRPr="00EA21E8">
        <w:rPr>
          <w:b w:val="0"/>
          <w:sz w:val="24"/>
          <w:szCs w:val="24"/>
        </w:rPr>
        <w:t>Инвест-Актив-Оценка</w:t>
      </w:r>
      <w:proofErr w:type="spellEnd"/>
      <w:r w:rsidRPr="00EA21E8">
        <w:rPr>
          <w:b w:val="0"/>
          <w:sz w:val="24"/>
          <w:szCs w:val="24"/>
        </w:rPr>
        <w:t>», Свердловская обл.  (оценочная деятельность);</w:t>
      </w:r>
    </w:p>
    <w:p w:rsidR="00EA21E8" w:rsidRP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A21E8">
        <w:rPr>
          <w:b w:val="0"/>
          <w:sz w:val="24"/>
          <w:szCs w:val="24"/>
        </w:rPr>
        <w:t xml:space="preserve">г) ИП </w:t>
      </w:r>
      <w:proofErr w:type="spellStart"/>
      <w:r w:rsidRPr="00EA21E8">
        <w:rPr>
          <w:b w:val="0"/>
          <w:sz w:val="24"/>
          <w:szCs w:val="24"/>
        </w:rPr>
        <w:t>Флеонов</w:t>
      </w:r>
      <w:proofErr w:type="spellEnd"/>
      <w:r w:rsidRPr="00EA21E8">
        <w:rPr>
          <w:b w:val="0"/>
          <w:sz w:val="24"/>
          <w:szCs w:val="24"/>
        </w:rPr>
        <w:t xml:space="preserve"> В.В., Пензенская обл. (оценочная деятельность, анализ финансового состояния, организация и проведение торгов, юридические и консультационные услуги);</w:t>
      </w:r>
    </w:p>
    <w:p w:rsidR="00EA21E8" w:rsidRP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proofErr w:type="spellStart"/>
      <w:r w:rsidRPr="00EA21E8">
        <w:rPr>
          <w:b w:val="0"/>
          <w:sz w:val="24"/>
          <w:szCs w:val="24"/>
        </w:rPr>
        <w:t>д</w:t>
      </w:r>
      <w:proofErr w:type="spellEnd"/>
      <w:r w:rsidRPr="00EA21E8">
        <w:rPr>
          <w:b w:val="0"/>
          <w:sz w:val="24"/>
          <w:szCs w:val="24"/>
        </w:rPr>
        <w:t>) АО «Центр дистанционных торгов», г. Санкт-Петербург (проведение электронных торгов);</w:t>
      </w:r>
    </w:p>
    <w:p w:rsidR="00EA21E8" w:rsidRP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A21E8">
        <w:rPr>
          <w:b w:val="0"/>
          <w:sz w:val="24"/>
          <w:szCs w:val="24"/>
        </w:rPr>
        <w:t>е) ООО «Специализированная организация «</w:t>
      </w:r>
      <w:proofErr w:type="spellStart"/>
      <w:r w:rsidRPr="00EA21E8">
        <w:rPr>
          <w:b w:val="0"/>
          <w:sz w:val="24"/>
          <w:szCs w:val="24"/>
        </w:rPr>
        <w:t>Трейд-мастер</w:t>
      </w:r>
      <w:proofErr w:type="spellEnd"/>
      <w:r w:rsidRPr="00EA21E8">
        <w:rPr>
          <w:b w:val="0"/>
          <w:sz w:val="24"/>
          <w:szCs w:val="24"/>
        </w:rPr>
        <w:t>», Саратовская обл. (организация торгов);</w:t>
      </w:r>
    </w:p>
    <w:p w:rsidR="00EA21E8" w:rsidRP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A21E8">
        <w:rPr>
          <w:b w:val="0"/>
          <w:sz w:val="24"/>
          <w:szCs w:val="24"/>
        </w:rPr>
        <w:t>ж) ООО «</w:t>
      </w:r>
      <w:proofErr w:type="spellStart"/>
      <w:r w:rsidRPr="00EA21E8">
        <w:rPr>
          <w:b w:val="0"/>
          <w:sz w:val="24"/>
          <w:szCs w:val="24"/>
        </w:rPr>
        <w:t>СервисГрупп</w:t>
      </w:r>
      <w:proofErr w:type="spellEnd"/>
      <w:r w:rsidRPr="00EA21E8">
        <w:rPr>
          <w:b w:val="0"/>
          <w:sz w:val="24"/>
          <w:szCs w:val="24"/>
        </w:rPr>
        <w:t>», г. Москва (юридическая деятельность);</w:t>
      </w:r>
    </w:p>
    <w:p w:rsidR="00EA21E8" w:rsidRP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proofErr w:type="spellStart"/>
      <w:r w:rsidRPr="00EA21E8">
        <w:rPr>
          <w:b w:val="0"/>
          <w:sz w:val="24"/>
          <w:szCs w:val="24"/>
        </w:rPr>
        <w:t>з</w:t>
      </w:r>
      <w:proofErr w:type="spellEnd"/>
      <w:r w:rsidRPr="00EA21E8">
        <w:rPr>
          <w:b w:val="0"/>
          <w:sz w:val="24"/>
          <w:szCs w:val="24"/>
        </w:rPr>
        <w:t xml:space="preserve">) ООО «Бизнес Сервис», </w:t>
      </w:r>
      <w:proofErr w:type="gramStart"/>
      <w:r w:rsidRPr="00EA21E8">
        <w:rPr>
          <w:b w:val="0"/>
          <w:sz w:val="24"/>
          <w:szCs w:val="24"/>
        </w:rPr>
        <w:t>г</w:t>
      </w:r>
      <w:proofErr w:type="gramEnd"/>
      <w:r w:rsidRPr="00EA21E8">
        <w:rPr>
          <w:b w:val="0"/>
          <w:sz w:val="24"/>
          <w:szCs w:val="24"/>
        </w:rPr>
        <w:t>. Москва (бухгалтерская деятельность);</w:t>
      </w:r>
    </w:p>
    <w:p w:rsidR="00EA21E8" w:rsidRP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A21E8">
        <w:rPr>
          <w:b w:val="0"/>
          <w:sz w:val="24"/>
          <w:szCs w:val="24"/>
        </w:rPr>
        <w:t>и) ООО «</w:t>
      </w:r>
      <w:proofErr w:type="spellStart"/>
      <w:r w:rsidRPr="00EA21E8">
        <w:rPr>
          <w:b w:val="0"/>
          <w:sz w:val="24"/>
          <w:szCs w:val="24"/>
        </w:rPr>
        <w:t>Антикризис</w:t>
      </w:r>
      <w:proofErr w:type="spellEnd"/>
      <w:r w:rsidRPr="00EA21E8">
        <w:rPr>
          <w:b w:val="0"/>
          <w:sz w:val="24"/>
          <w:szCs w:val="24"/>
        </w:rPr>
        <w:t xml:space="preserve"> консалтинг групп», Свердловская обл. (юридическая деятельность, организация и проведение торгов).</w:t>
      </w:r>
    </w:p>
    <w:p w:rsidR="0023632A" w:rsidRPr="005826BE" w:rsidRDefault="0023632A" w:rsidP="00E529AB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</w:p>
    <w:p w:rsidR="00835D83" w:rsidRPr="00E529AB" w:rsidRDefault="00835D83" w:rsidP="00E529AB">
      <w:pPr>
        <w:pStyle w:val="a3"/>
        <w:tabs>
          <w:tab w:val="left" w:pos="426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835D83" w:rsidRPr="00E529AB" w:rsidRDefault="00835D83" w:rsidP="00E529AB">
      <w:pPr>
        <w:ind w:firstLine="426"/>
        <w:jc w:val="both"/>
      </w:pPr>
      <w:r w:rsidRPr="00E529AB">
        <w:rPr>
          <w:color w:val="000000"/>
        </w:rPr>
        <w:t xml:space="preserve">   </w:t>
      </w:r>
      <w:proofErr w:type="gramStart"/>
      <w:r w:rsidRPr="00E529AB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E529AB">
        <w:rPr>
          <w:color w:val="000000"/>
        </w:rPr>
        <w:t xml:space="preserve"> быть </w:t>
      </w:r>
      <w:proofErr w:type="gramStart"/>
      <w:r w:rsidRPr="00E529AB">
        <w:rPr>
          <w:color w:val="000000"/>
        </w:rPr>
        <w:t>продлена</w:t>
      </w:r>
      <w:proofErr w:type="gramEnd"/>
      <w:r w:rsidRPr="00E529AB">
        <w:rPr>
          <w:color w:val="000000"/>
        </w:rPr>
        <w:t>, но не более чем на 1 год.</w:t>
      </w:r>
    </w:p>
    <w:p w:rsidR="00417D71" w:rsidRPr="00E529AB" w:rsidRDefault="00417D71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4D58C5" w:rsidRPr="00E529AB" w:rsidRDefault="004D58C5" w:rsidP="00E529AB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4D58C5" w:rsidRPr="00E529AB" w:rsidRDefault="004D58C5" w:rsidP="00E529AB">
      <w:pPr>
        <w:tabs>
          <w:tab w:val="left" w:pos="709"/>
        </w:tabs>
        <w:ind w:right="-2" w:firstLine="426"/>
        <w:jc w:val="both"/>
        <w:rPr>
          <w:b/>
        </w:rPr>
      </w:pPr>
    </w:p>
    <w:p w:rsidR="00453224" w:rsidRPr="00E529AB" w:rsidRDefault="000529FF" w:rsidP="00EA21E8">
      <w:pPr>
        <w:ind w:firstLine="108"/>
        <w:jc w:val="both"/>
        <w:rPr>
          <w:b/>
        </w:rPr>
      </w:pPr>
      <w:r>
        <w:rPr>
          <w:color w:val="000000"/>
        </w:rPr>
        <w:t xml:space="preserve">    </w:t>
      </w:r>
      <w:r w:rsidR="00453224" w:rsidRPr="005826BE">
        <w:rPr>
          <w:color w:val="000000"/>
        </w:rPr>
        <w:t>Продлить срок аккредитац</w:t>
      </w:r>
      <w:proofErr w:type="gramStart"/>
      <w:r w:rsidR="00453224" w:rsidRPr="005826BE">
        <w:rPr>
          <w:color w:val="000000"/>
        </w:rPr>
        <w:t>ии</w:t>
      </w:r>
      <w:r w:rsidR="00453224" w:rsidRPr="005826BE">
        <w:t xml:space="preserve"> </w:t>
      </w:r>
      <w:r w:rsidR="00EA21E8" w:rsidRPr="00B51F15">
        <w:t>ООО</w:t>
      </w:r>
      <w:proofErr w:type="gramEnd"/>
      <w:r w:rsidR="00EA21E8" w:rsidRPr="00B51F15">
        <w:t xml:space="preserve"> «Институт оценки и консалтинга», Чувашская Республика (оценочная деятельность) </w:t>
      </w:r>
      <w:r w:rsidR="00EA21E8" w:rsidRPr="00B51F15">
        <w:rPr>
          <w:color w:val="000000"/>
        </w:rPr>
        <w:t>при Ассоциации «Первая СРО АУ</w:t>
      </w:r>
      <w:r w:rsidR="00EA21E8" w:rsidRPr="00B51F15">
        <w:t xml:space="preserve"> </w:t>
      </w:r>
      <w:r w:rsidR="00EA21E8" w:rsidRPr="00B51F15">
        <w:rPr>
          <w:color w:val="000000"/>
        </w:rPr>
        <w:t xml:space="preserve">с </w:t>
      </w:r>
      <w:r w:rsidR="00EA21E8" w:rsidRPr="00B51F15">
        <w:t>12.03.2017 г. по 12.03.2018 г.</w:t>
      </w:r>
    </w:p>
    <w:p w:rsidR="00EA21E8" w:rsidRPr="00E529AB" w:rsidRDefault="00EA21E8" w:rsidP="00EA21E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453224" w:rsidRPr="00E529AB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3224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43B2F" w:rsidRPr="00E529AB" w:rsidRDefault="00543B2F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EA21E8" w:rsidRPr="00E529AB" w:rsidRDefault="00453224" w:rsidP="00EA21E8">
      <w:pPr>
        <w:ind w:firstLine="108"/>
        <w:jc w:val="both"/>
        <w:rPr>
          <w:b/>
        </w:rPr>
      </w:pPr>
      <w:r w:rsidRPr="00E529AB">
        <w:t xml:space="preserve">         </w:t>
      </w:r>
      <w:r w:rsidR="00EA21E8" w:rsidRPr="005826BE">
        <w:rPr>
          <w:color w:val="000000"/>
        </w:rPr>
        <w:t>Продлить срок аккредитац</w:t>
      </w:r>
      <w:proofErr w:type="gramStart"/>
      <w:r w:rsidR="00EA21E8" w:rsidRPr="005826BE">
        <w:rPr>
          <w:color w:val="000000"/>
        </w:rPr>
        <w:t>ии</w:t>
      </w:r>
      <w:r w:rsidR="00EA21E8" w:rsidRPr="005826BE">
        <w:t xml:space="preserve"> </w:t>
      </w:r>
      <w:r w:rsidR="00EA21E8" w:rsidRPr="00B51F15">
        <w:t>ООО</w:t>
      </w:r>
      <w:proofErr w:type="gramEnd"/>
      <w:r w:rsidR="00EA21E8" w:rsidRPr="00B51F15">
        <w:t xml:space="preserve"> «Институт оценки и консалтинга», Чувашская Республика (оценочная деятельность) </w:t>
      </w:r>
      <w:r w:rsidR="00EA21E8" w:rsidRPr="00B51F15">
        <w:rPr>
          <w:color w:val="000000"/>
        </w:rPr>
        <w:t>при Ассоциации «Первая СРО АУ</w:t>
      </w:r>
      <w:r w:rsidR="00EA21E8" w:rsidRPr="00B51F15">
        <w:t xml:space="preserve"> </w:t>
      </w:r>
      <w:r w:rsidR="00EA21E8" w:rsidRPr="00B51F15">
        <w:rPr>
          <w:color w:val="000000"/>
        </w:rPr>
        <w:t xml:space="preserve">с </w:t>
      </w:r>
      <w:r w:rsidR="00EA21E8" w:rsidRPr="00B51F15">
        <w:t>12.03.2017 г. по 12.03.2018 г.</w:t>
      </w:r>
    </w:p>
    <w:p w:rsidR="00453224" w:rsidRPr="00E529AB" w:rsidRDefault="00453224" w:rsidP="005826BE">
      <w:pPr>
        <w:ind w:firstLine="108"/>
        <w:jc w:val="both"/>
        <w:rPr>
          <w:bCs/>
          <w:i/>
          <w:iCs/>
        </w:rPr>
      </w:pPr>
    </w:p>
    <w:p w:rsidR="00453224" w:rsidRPr="00E529AB" w:rsidRDefault="00453224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453224" w:rsidRPr="00E529AB" w:rsidRDefault="00453224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453224" w:rsidRPr="00EA21E8" w:rsidRDefault="000529FF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453224"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453224" w:rsidRPr="00E529AB">
        <w:rPr>
          <w:b w:val="0"/>
          <w:color w:val="000000"/>
          <w:sz w:val="24"/>
          <w:szCs w:val="24"/>
        </w:rPr>
        <w:t>ии</w:t>
      </w:r>
      <w:r w:rsidR="00453224" w:rsidRPr="00E529AB">
        <w:rPr>
          <w:b w:val="0"/>
          <w:sz w:val="24"/>
          <w:szCs w:val="24"/>
        </w:rPr>
        <w:t xml:space="preserve"> </w:t>
      </w:r>
      <w:r w:rsidR="00EA21E8" w:rsidRPr="00EA21E8">
        <w:rPr>
          <w:b w:val="0"/>
          <w:sz w:val="24"/>
          <w:szCs w:val="24"/>
        </w:rPr>
        <w:t>ООО</w:t>
      </w:r>
      <w:proofErr w:type="gramEnd"/>
      <w:r w:rsidR="00EA21E8" w:rsidRPr="00EA21E8">
        <w:rPr>
          <w:b w:val="0"/>
          <w:sz w:val="24"/>
          <w:szCs w:val="24"/>
        </w:rPr>
        <w:t xml:space="preserve"> «Юридическая фирма «</w:t>
      </w:r>
      <w:proofErr w:type="spellStart"/>
      <w:r w:rsidR="00EA21E8" w:rsidRPr="00EA21E8">
        <w:rPr>
          <w:b w:val="0"/>
          <w:sz w:val="24"/>
          <w:szCs w:val="24"/>
        </w:rPr>
        <w:t>Бенефициум</w:t>
      </w:r>
      <w:proofErr w:type="spellEnd"/>
      <w:r w:rsidR="00EA21E8" w:rsidRPr="00EA21E8">
        <w:rPr>
          <w:b w:val="0"/>
          <w:sz w:val="24"/>
          <w:szCs w:val="24"/>
        </w:rPr>
        <w:t xml:space="preserve">», Р. Башкортостан (юридическая деятельность, организация и проведение торгов) </w:t>
      </w:r>
      <w:r w:rsidR="00EA21E8" w:rsidRPr="00EA21E8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EA21E8" w:rsidRPr="00EA21E8">
        <w:rPr>
          <w:b w:val="0"/>
          <w:sz w:val="24"/>
          <w:szCs w:val="24"/>
        </w:rPr>
        <w:t>с 01.04.2017 г. по 01.04.2018 г.</w:t>
      </w:r>
    </w:p>
    <w:p w:rsidR="00EA21E8" w:rsidRPr="00E529AB" w:rsidRDefault="00EA21E8" w:rsidP="00EA21E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0529FF" w:rsidRDefault="000529FF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3224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543B2F" w:rsidRPr="00E529AB" w:rsidRDefault="00543B2F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EA21E8" w:rsidRPr="00EA21E8" w:rsidRDefault="00453224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  </w:t>
      </w:r>
      <w:r w:rsidR="005826BE"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5826BE" w:rsidRPr="00E529AB">
        <w:rPr>
          <w:b w:val="0"/>
          <w:color w:val="000000"/>
          <w:sz w:val="24"/>
          <w:szCs w:val="24"/>
        </w:rPr>
        <w:t>ии</w:t>
      </w:r>
      <w:r w:rsidR="005826BE" w:rsidRPr="00E529AB">
        <w:rPr>
          <w:b w:val="0"/>
          <w:sz w:val="24"/>
          <w:szCs w:val="24"/>
        </w:rPr>
        <w:t xml:space="preserve"> </w:t>
      </w:r>
      <w:r w:rsidR="00EA21E8" w:rsidRPr="00EA21E8">
        <w:rPr>
          <w:b w:val="0"/>
          <w:sz w:val="24"/>
          <w:szCs w:val="24"/>
        </w:rPr>
        <w:t>ООО</w:t>
      </w:r>
      <w:proofErr w:type="gramEnd"/>
      <w:r w:rsidR="00EA21E8" w:rsidRPr="00EA21E8">
        <w:rPr>
          <w:b w:val="0"/>
          <w:sz w:val="24"/>
          <w:szCs w:val="24"/>
        </w:rPr>
        <w:t xml:space="preserve"> «Юридическая фирма «</w:t>
      </w:r>
      <w:proofErr w:type="spellStart"/>
      <w:r w:rsidR="00EA21E8" w:rsidRPr="00EA21E8">
        <w:rPr>
          <w:b w:val="0"/>
          <w:sz w:val="24"/>
          <w:szCs w:val="24"/>
        </w:rPr>
        <w:t>Бенефициум</w:t>
      </w:r>
      <w:proofErr w:type="spellEnd"/>
      <w:r w:rsidR="00EA21E8" w:rsidRPr="00EA21E8">
        <w:rPr>
          <w:b w:val="0"/>
          <w:sz w:val="24"/>
          <w:szCs w:val="24"/>
        </w:rPr>
        <w:t xml:space="preserve">», Р. Башкортостан (юридическая деятельность, организация и проведение торгов) </w:t>
      </w:r>
      <w:r w:rsidR="00EA21E8" w:rsidRPr="00EA21E8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EA21E8" w:rsidRPr="00EA21E8">
        <w:rPr>
          <w:b w:val="0"/>
          <w:sz w:val="24"/>
          <w:szCs w:val="24"/>
        </w:rPr>
        <w:t>с 01.04.2017 г. по 01.04.2018 г.</w:t>
      </w:r>
    </w:p>
    <w:p w:rsidR="00453224" w:rsidRPr="00E529AB" w:rsidRDefault="00453224" w:rsidP="005826BE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</w:p>
    <w:p w:rsidR="00453224" w:rsidRPr="00E529AB" w:rsidRDefault="00453224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453224" w:rsidRPr="00E529AB" w:rsidRDefault="00453224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</w:p>
    <w:p w:rsidR="00453224" w:rsidRPr="00EA21E8" w:rsidRDefault="000529FF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</w:t>
      </w:r>
      <w:r w:rsidR="00453224"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453224" w:rsidRPr="00E529AB">
        <w:rPr>
          <w:b w:val="0"/>
          <w:color w:val="000000"/>
          <w:sz w:val="24"/>
          <w:szCs w:val="24"/>
        </w:rPr>
        <w:t>ии</w:t>
      </w:r>
      <w:r w:rsidR="00453224" w:rsidRPr="00E529AB">
        <w:rPr>
          <w:b w:val="0"/>
          <w:sz w:val="24"/>
          <w:szCs w:val="24"/>
        </w:rPr>
        <w:t xml:space="preserve"> </w:t>
      </w:r>
      <w:r w:rsidR="00EA21E8" w:rsidRPr="00EA21E8">
        <w:rPr>
          <w:b w:val="0"/>
          <w:sz w:val="24"/>
          <w:szCs w:val="24"/>
        </w:rPr>
        <w:t>ООО</w:t>
      </w:r>
      <w:proofErr w:type="gramEnd"/>
      <w:r w:rsidR="00EA21E8" w:rsidRPr="00EA21E8">
        <w:rPr>
          <w:b w:val="0"/>
          <w:sz w:val="24"/>
          <w:szCs w:val="24"/>
        </w:rPr>
        <w:t xml:space="preserve"> «</w:t>
      </w:r>
      <w:proofErr w:type="spellStart"/>
      <w:r w:rsidR="00EA21E8" w:rsidRPr="00EA21E8">
        <w:rPr>
          <w:b w:val="0"/>
          <w:sz w:val="24"/>
          <w:szCs w:val="24"/>
        </w:rPr>
        <w:t>Инвест-Актив-Оценка</w:t>
      </w:r>
      <w:proofErr w:type="spellEnd"/>
      <w:r w:rsidR="00EA21E8" w:rsidRPr="00EA21E8">
        <w:rPr>
          <w:b w:val="0"/>
          <w:sz w:val="24"/>
          <w:szCs w:val="24"/>
        </w:rPr>
        <w:t xml:space="preserve">», Свердловская обл.  (оценочная деятельность) </w:t>
      </w:r>
      <w:r w:rsidR="00EA21E8" w:rsidRPr="00EA21E8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EA21E8" w:rsidRPr="00EA21E8">
        <w:rPr>
          <w:b w:val="0"/>
          <w:sz w:val="24"/>
          <w:szCs w:val="24"/>
        </w:rPr>
        <w:t>с 27.04.2017 г. по 27.04.2018 г.</w:t>
      </w:r>
    </w:p>
    <w:p w:rsidR="00EA21E8" w:rsidRPr="00E529AB" w:rsidRDefault="00EA21E8" w:rsidP="00EA21E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453224" w:rsidRPr="00E529AB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3224" w:rsidRPr="00E529AB" w:rsidRDefault="00453224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453224" w:rsidRPr="00E529AB" w:rsidRDefault="00453224" w:rsidP="00E529A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EA21E8" w:rsidRPr="00EA21E8" w:rsidRDefault="005826BE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E529AB">
        <w:rPr>
          <w:b w:val="0"/>
          <w:color w:val="000000"/>
          <w:sz w:val="24"/>
          <w:szCs w:val="24"/>
        </w:rPr>
        <w:t>ии</w:t>
      </w:r>
      <w:r w:rsidRPr="00E529AB">
        <w:rPr>
          <w:b w:val="0"/>
          <w:sz w:val="24"/>
          <w:szCs w:val="24"/>
        </w:rPr>
        <w:t xml:space="preserve"> </w:t>
      </w:r>
      <w:r w:rsidR="00EA21E8" w:rsidRPr="00EA21E8">
        <w:rPr>
          <w:b w:val="0"/>
          <w:sz w:val="24"/>
          <w:szCs w:val="24"/>
        </w:rPr>
        <w:t>ООО</w:t>
      </w:r>
      <w:proofErr w:type="gramEnd"/>
      <w:r w:rsidR="00EA21E8" w:rsidRPr="00EA21E8">
        <w:rPr>
          <w:b w:val="0"/>
          <w:sz w:val="24"/>
          <w:szCs w:val="24"/>
        </w:rPr>
        <w:t xml:space="preserve"> «</w:t>
      </w:r>
      <w:proofErr w:type="spellStart"/>
      <w:r w:rsidR="00EA21E8" w:rsidRPr="00EA21E8">
        <w:rPr>
          <w:b w:val="0"/>
          <w:sz w:val="24"/>
          <w:szCs w:val="24"/>
        </w:rPr>
        <w:t>Инвест-Актив-Оценка</w:t>
      </w:r>
      <w:proofErr w:type="spellEnd"/>
      <w:r w:rsidR="00EA21E8" w:rsidRPr="00EA21E8">
        <w:rPr>
          <w:b w:val="0"/>
          <w:sz w:val="24"/>
          <w:szCs w:val="24"/>
        </w:rPr>
        <w:t xml:space="preserve">», Свердловская обл.  (оценочная деятельность) </w:t>
      </w:r>
      <w:r w:rsidR="00EA21E8" w:rsidRPr="00EA21E8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EA21E8" w:rsidRPr="00EA21E8">
        <w:rPr>
          <w:b w:val="0"/>
          <w:sz w:val="24"/>
          <w:szCs w:val="24"/>
        </w:rPr>
        <w:t>с 27.04.2017 г. по 27.04.2018 г.</w:t>
      </w:r>
    </w:p>
    <w:p w:rsidR="00543B2F" w:rsidRDefault="00543B2F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</w:p>
    <w:p w:rsidR="00453224" w:rsidRPr="00E529AB" w:rsidRDefault="00453224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834D2B" w:rsidRPr="00834D2B" w:rsidRDefault="000529FF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</w:t>
      </w:r>
      <w:r w:rsidR="00EA21E8" w:rsidRPr="00E529AB">
        <w:rPr>
          <w:b w:val="0"/>
          <w:color w:val="000000"/>
          <w:sz w:val="24"/>
          <w:szCs w:val="24"/>
        </w:rPr>
        <w:t>Продлить срок аккредитации</w:t>
      </w:r>
      <w:r w:rsidR="00EA21E8" w:rsidRPr="00E529AB">
        <w:rPr>
          <w:b w:val="0"/>
          <w:sz w:val="24"/>
          <w:szCs w:val="24"/>
        </w:rPr>
        <w:t xml:space="preserve"> </w:t>
      </w:r>
      <w:r w:rsidR="00EA21E8" w:rsidRPr="00834D2B">
        <w:rPr>
          <w:b w:val="0"/>
          <w:sz w:val="24"/>
          <w:szCs w:val="24"/>
        </w:rPr>
        <w:t xml:space="preserve">ИП </w:t>
      </w:r>
      <w:proofErr w:type="spellStart"/>
      <w:r w:rsidR="00EA21E8" w:rsidRPr="00834D2B">
        <w:rPr>
          <w:b w:val="0"/>
          <w:sz w:val="24"/>
          <w:szCs w:val="24"/>
        </w:rPr>
        <w:t>Флеонов</w:t>
      </w:r>
      <w:proofErr w:type="spellEnd"/>
      <w:r w:rsidR="00EA21E8" w:rsidRPr="00834D2B">
        <w:rPr>
          <w:b w:val="0"/>
          <w:sz w:val="24"/>
          <w:szCs w:val="24"/>
        </w:rPr>
        <w:t xml:space="preserve"> В.В., Пензенская обл. (оценочная деятельность, анализ финансового состояния, организация и проведение торгов, юридические и консультационные услуги) </w:t>
      </w:r>
      <w:r w:rsidR="00EA21E8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EA21E8" w:rsidRPr="00834D2B">
        <w:rPr>
          <w:b w:val="0"/>
          <w:sz w:val="24"/>
          <w:szCs w:val="24"/>
        </w:rPr>
        <w:t>с 28.04.2017 г. по 28.04.2018 г.</w:t>
      </w:r>
    </w:p>
    <w:p w:rsidR="00EA21E8" w:rsidRPr="00E529AB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EA21E8" w:rsidRPr="00E529AB" w:rsidRDefault="00EA21E8" w:rsidP="00EA21E8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EA21E8" w:rsidRPr="00E529AB" w:rsidRDefault="00EA21E8" w:rsidP="00EA21E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EA21E8" w:rsidRPr="00E529AB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834D2B" w:rsidRPr="00834D2B" w:rsidRDefault="00EA21E8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color w:val="000000"/>
          <w:sz w:val="24"/>
          <w:szCs w:val="24"/>
        </w:rPr>
        <w:t>Продлить срок аккредитации</w:t>
      </w:r>
      <w:r w:rsidRPr="00E529AB">
        <w:rPr>
          <w:b w:val="0"/>
          <w:sz w:val="24"/>
          <w:szCs w:val="24"/>
        </w:rPr>
        <w:t xml:space="preserve"> </w:t>
      </w:r>
      <w:r w:rsidR="00834D2B" w:rsidRPr="00834D2B">
        <w:rPr>
          <w:b w:val="0"/>
          <w:sz w:val="24"/>
          <w:szCs w:val="24"/>
        </w:rPr>
        <w:t xml:space="preserve">ИП </w:t>
      </w:r>
      <w:proofErr w:type="spellStart"/>
      <w:r w:rsidR="00834D2B" w:rsidRPr="00834D2B">
        <w:rPr>
          <w:b w:val="0"/>
          <w:sz w:val="24"/>
          <w:szCs w:val="24"/>
        </w:rPr>
        <w:t>Флеонов</w:t>
      </w:r>
      <w:proofErr w:type="spellEnd"/>
      <w:r w:rsidR="00834D2B" w:rsidRPr="00834D2B">
        <w:rPr>
          <w:b w:val="0"/>
          <w:sz w:val="24"/>
          <w:szCs w:val="24"/>
        </w:rPr>
        <w:t xml:space="preserve"> В.В., Пензенская обл. (оценочная деятельность, анализ финансового состояния, организация и проведение торгов, юридические и консультационные услуги) </w:t>
      </w:r>
      <w:r w:rsidR="00834D2B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834D2B" w:rsidRPr="00834D2B">
        <w:rPr>
          <w:b w:val="0"/>
          <w:sz w:val="24"/>
          <w:szCs w:val="24"/>
        </w:rPr>
        <w:t>с 28.04.2017 г. по 28.04.2018 г.</w:t>
      </w:r>
    </w:p>
    <w:p w:rsid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</w:p>
    <w:p w:rsidR="00EA21E8" w:rsidRPr="00E529AB" w:rsidRDefault="00EA21E8" w:rsidP="00EA21E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834D2B" w:rsidRDefault="00834D2B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834D2B" w:rsidRPr="00834D2B" w:rsidRDefault="000529FF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EA21E8"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EA21E8" w:rsidRPr="00E529AB">
        <w:rPr>
          <w:b w:val="0"/>
          <w:color w:val="000000"/>
          <w:sz w:val="24"/>
          <w:szCs w:val="24"/>
        </w:rPr>
        <w:t>ии</w:t>
      </w:r>
      <w:r w:rsidR="00EA21E8" w:rsidRPr="00E529AB">
        <w:rPr>
          <w:b w:val="0"/>
          <w:sz w:val="24"/>
          <w:szCs w:val="24"/>
        </w:rPr>
        <w:t xml:space="preserve"> </w:t>
      </w:r>
      <w:r w:rsidR="00834D2B" w:rsidRPr="00834D2B">
        <w:rPr>
          <w:b w:val="0"/>
          <w:sz w:val="24"/>
          <w:szCs w:val="24"/>
        </w:rPr>
        <w:t>АО</w:t>
      </w:r>
      <w:proofErr w:type="gramEnd"/>
      <w:r w:rsidR="00834D2B" w:rsidRPr="00834D2B">
        <w:rPr>
          <w:b w:val="0"/>
          <w:sz w:val="24"/>
          <w:szCs w:val="24"/>
        </w:rPr>
        <w:t xml:space="preserve"> «Центр дистанционных торгов», г. Санкт-Петербург (проведение электронных торгов) </w:t>
      </w:r>
      <w:r w:rsidR="00834D2B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834D2B" w:rsidRPr="00834D2B">
        <w:rPr>
          <w:b w:val="0"/>
          <w:sz w:val="24"/>
          <w:szCs w:val="24"/>
        </w:rPr>
        <w:t>с 28.04.2017 г. по 28.04.2018 г.</w:t>
      </w:r>
    </w:p>
    <w:p w:rsidR="00EA21E8" w:rsidRPr="00E529AB" w:rsidRDefault="00EA21E8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EA21E8" w:rsidRPr="00E529AB" w:rsidRDefault="00EA21E8" w:rsidP="00EA21E8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EA21E8" w:rsidRPr="00E529AB" w:rsidRDefault="00EA21E8" w:rsidP="00EA21E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EA21E8" w:rsidRPr="00E529AB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834D2B" w:rsidRPr="00834D2B" w:rsidRDefault="00EA21E8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E529AB">
        <w:rPr>
          <w:b w:val="0"/>
          <w:color w:val="000000"/>
          <w:sz w:val="24"/>
          <w:szCs w:val="24"/>
        </w:rPr>
        <w:t>ии</w:t>
      </w:r>
      <w:r w:rsidRPr="00E529AB">
        <w:rPr>
          <w:b w:val="0"/>
          <w:sz w:val="24"/>
          <w:szCs w:val="24"/>
        </w:rPr>
        <w:t xml:space="preserve"> </w:t>
      </w:r>
      <w:r w:rsidR="00834D2B" w:rsidRPr="00834D2B">
        <w:rPr>
          <w:b w:val="0"/>
          <w:sz w:val="24"/>
          <w:szCs w:val="24"/>
        </w:rPr>
        <w:t>АО</w:t>
      </w:r>
      <w:proofErr w:type="gramEnd"/>
      <w:r w:rsidR="00834D2B" w:rsidRPr="00834D2B">
        <w:rPr>
          <w:b w:val="0"/>
          <w:sz w:val="24"/>
          <w:szCs w:val="24"/>
        </w:rPr>
        <w:t xml:space="preserve"> «Центр дистанционных торгов», г. Санкт-Петербург (проведение электронных торгов) </w:t>
      </w:r>
      <w:r w:rsidR="00834D2B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834D2B" w:rsidRPr="00834D2B">
        <w:rPr>
          <w:b w:val="0"/>
          <w:sz w:val="24"/>
          <w:szCs w:val="24"/>
        </w:rPr>
        <w:t>с 28.04.2017 г. по 28.04.2018 г.</w:t>
      </w:r>
    </w:p>
    <w:p w:rsid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</w:p>
    <w:p w:rsidR="00EA21E8" w:rsidRPr="00E529AB" w:rsidRDefault="00EA21E8" w:rsidP="00EA21E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834D2B" w:rsidRDefault="00834D2B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834D2B" w:rsidRPr="00834D2B" w:rsidRDefault="000529FF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EA21E8"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EA21E8" w:rsidRPr="00E529AB">
        <w:rPr>
          <w:b w:val="0"/>
          <w:color w:val="000000"/>
          <w:sz w:val="24"/>
          <w:szCs w:val="24"/>
        </w:rPr>
        <w:t>ии</w:t>
      </w:r>
      <w:r w:rsidR="00EA21E8" w:rsidRPr="00E529AB">
        <w:rPr>
          <w:b w:val="0"/>
          <w:sz w:val="24"/>
          <w:szCs w:val="24"/>
        </w:rPr>
        <w:t xml:space="preserve"> </w:t>
      </w:r>
      <w:r w:rsidR="00834D2B" w:rsidRPr="00834D2B">
        <w:rPr>
          <w:b w:val="0"/>
          <w:sz w:val="24"/>
          <w:szCs w:val="24"/>
        </w:rPr>
        <w:t>ООО</w:t>
      </w:r>
      <w:proofErr w:type="gramEnd"/>
      <w:r w:rsidR="00834D2B" w:rsidRPr="00834D2B">
        <w:rPr>
          <w:b w:val="0"/>
          <w:sz w:val="24"/>
          <w:szCs w:val="24"/>
        </w:rPr>
        <w:t xml:space="preserve"> «Специализированная организация «</w:t>
      </w:r>
      <w:proofErr w:type="spellStart"/>
      <w:r w:rsidR="00834D2B" w:rsidRPr="00834D2B">
        <w:rPr>
          <w:b w:val="0"/>
          <w:sz w:val="24"/>
          <w:szCs w:val="24"/>
        </w:rPr>
        <w:t>Трейд-мастер</w:t>
      </w:r>
      <w:proofErr w:type="spellEnd"/>
      <w:r w:rsidR="00834D2B" w:rsidRPr="00834D2B">
        <w:rPr>
          <w:b w:val="0"/>
          <w:sz w:val="24"/>
          <w:szCs w:val="24"/>
        </w:rPr>
        <w:t xml:space="preserve">», Саратовская обл. (организация торгов) </w:t>
      </w:r>
      <w:r w:rsidR="00834D2B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834D2B" w:rsidRPr="00834D2B">
        <w:rPr>
          <w:b w:val="0"/>
          <w:sz w:val="24"/>
          <w:szCs w:val="24"/>
        </w:rPr>
        <w:t>с 29.04.2017 г. по 29.04.2018 г.</w:t>
      </w:r>
    </w:p>
    <w:p w:rsidR="00EA21E8" w:rsidRPr="00E529AB" w:rsidRDefault="00EA21E8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EA21E8" w:rsidRPr="00E529AB" w:rsidRDefault="00EA21E8" w:rsidP="00EA21E8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EA21E8" w:rsidRPr="00E529AB" w:rsidRDefault="00EA21E8" w:rsidP="00EA21E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EA21E8" w:rsidRPr="00E529AB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834D2B" w:rsidRPr="00834D2B" w:rsidRDefault="00EA21E8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E529AB">
        <w:rPr>
          <w:b w:val="0"/>
          <w:color w:val="000000"/>
          <w:sz w:val="24"/>
          <w:szCs w:val="24"/>
        </w:rPr>
        <w:t>ии</w:t>
      </w:r>
      <w:r w:rsidRPr="00E529AB">
        <w:rPr>
          <w:b w:val="0"/>
          <w:sz w:val="24"/>
          <w:szCs w:val="24"/>
        </w:rPr>
        <w:t xml:space="preserve"> </w:t>
      </w:r>
      <w:r w:rsidR="00834D2B" w:rsidRPr="00834D2B">
        <w:rPr>
          <w:b w:val="0"/>
          <w:sz w:val="24"/>
          <w:szCs w:val="24"/>
        </w:rPr>
        <w:t>ООО</w:t>
      </w:r>
      <w:proofErr w:type="gramEnd"/>
      <w:r w:rsidR="00834D2B" w:rsidRPr="00834D2B">
        <w:rPr>
          <w:b w:val="0"/>
          <w:sz w:val="24"/>
          <w:szCs w:val="24"/>
        </w:rPr>
        <w:t xml:space="preserve"> «Специализированная организация «</w:t>
      </w:r>
      <w:proofErr w:type="spellStart"/>
      <w:r w:rsidR="00834D2B" w:rsidRPr="00834D2B">
        <w:rPr>
          <w:b w:val="0"/>
          <w:sz w:val="24"/>
          <w:szCs w:val="24"/>
        </w:rPr>
        <w:t>Трейд-мастер</w:t>
      </w:r>
      <w:proofErr w:type="spellEnd"/>
      <w:r w:rsidR="00834D2B" w:rsidRPr="00834D2B">
        <w:rPr>
          <w:b w:val="0"/>
          <w:sz w:val="24"/>
          <w:szCs w:val="24"/>
        </w:rPr>
        <w:t xml:space="preserve">», Саратовская обл. (организация торгов) </w:t>
      </w:r>
      <w:r w:rsidR="00834D2B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834D2B" w:rsidRPr="00834D2B">
        <w:rPr>
          <w:b w:val="0"/>
          <w:sz w:val="24"/>
          <w:szCs w:val="24"/>
        </w:rPr>
        <w:t>с 29.04.2017 г. по 29.04.2018 г.</w:t>
      </w:r>
    </w:p>
    <w:p w:rsid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</w:p>
    <w:p w:rsidR="00EA21E8" w:rsidRPr="00E529AB" w:rsidRDefault="00EA21E8" w:rsidP="00EA21E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834D2B" w:rsidRDefault="00834D2B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834D2B" w:rsidRPr="00834D2B" w:rsidRDefault="000529FF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EA21E8"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EA21E8" w:rsidRPr="00E529AB">
        <w:rPr>
          <w:b w:val="0"/>
          <w:color w:val="000000"/>
          <w:sz w:val="24"/>
          <w:szCs w:val="24"/>
        </w:rPr>
        <w:t>ии</w:t>
      </w:r>
      <w:r w:rsidR="00EA21E8" w:rsidRPr="00E529AB">
        <w:rPr>
          <w:b w:val="0"/>
          <w:sz w:val="24"/>
          <w:szCs w:val="24"/>
        </w:rPr>
        <w:t xml:space="preserve"> </w:t>
      </w:r>
      <w:r w:rsidR="00834D2B" w:rsidRPr="00834D2B">
        <w:rPr>
          <w:b w:val="0"/>
          <w:sz w:val="24"/>
          <w:szCs w:val="24"/>
        </w:rPr>
        <w:t>ООО</w:t>
      </w:r>
      <w:proofErr w:type="gramEnd"/>
      <w:r w:rsidR="00834D2B" w:rsidRPr="00834D2B">
        <w:rPr>
          <w:b w:val="0"/>
          <w:sz w:val="24"/>
          <w:szCs w:val="24"/>
        </w:rPr>
        <w:t xml:space="preserve"> «</w:t>
      </w:r>
      <w:proofErr w:type="spellStart"/>
      <w:r w:rsidR="00834D2B" w:rsidRPr="00834D2B">
        <w:rPr>
          <w:b w:val="0"/>
          <w:sz w:val="24"/>
          <w:szCs w:val="24"/>
        </w:rPr>
        <w:t>СервисГрупп</w:t>
      </w:r>
      <w:proofErr w:type="spellEnd"/>
      <w:r w:rsidR="00834D2B" w:rsidRPr="00834D2B">
        <w:rPr>
          <w:b w:val="0"/>
          <w:sz w:val="24"/>
          <w:szCs w:val="24"/>
        </w:rPr>
        <w:t xml:space="preserve">», г. Москва (юридическая деятельность) </w:t>
      </w:r>
      <w:r w:rsidR="00834D2B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834D2B" w:rsidRPr="00834D2B">
        <w:rPr>
          <w:b w:val="0"/>
          <w:sz w:val="24"/>
          <w:szCs w:val="24"/>
        </w:rPr>
        <w:t>с 02.02.2017 г. по 02.02.2018 г.</w:t>
      </w:r>
    </w:p>
    <w:p w:rsidR="00EA21E8" w:rsidRPr="00E529AB" w:rsidRDefault="00EA21E8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EA21E8" w:rsidRPr="00E529AB" w:rsidRDefault="00EA21E8" w:rsidP="00EA21E8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EA21E8" w:rsidRPr="00E529AB" w:rsidRDefault="00EA21E8" w:rsidP="00EA21E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EA21E8" w:rsidRPr="00E529AB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834D2B" w:rsidRPr="00834D2B" w:rsidRDefault="00EA21E8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E529AB">
        <w:rPr>
          <w:b w:val="0"/>
          <w:color w:val="000000"/>
          <w:sz w:val="24"/>
          <w:szCs w:val="24"/>
        </w:rPr>
        <w:t>ии</w:t>
      </w:r>
      <w:r w:rsidRPr="00E529AB">
        <w:rPr>
          <w:b w:val="0"/>
          <w:sz w:val="24"/>
          <w:szCs w:val="24"/>
        </w:rPr>
        <w:t xml:space="preserve"> </w:t>
      </w:r>
      <w:r w:rsidR="00834D2B" w:rsidRPr="00834D2B">
        <w:rPr>
          <w:b w:val="0"/>
          <w:sz w:val="24"/>
          <w:szCs w:val="24"/>
        </w:rPr>
        <w:t>ООО</w:t>
      </w:r>
      <w:proofErr w:type="gramEnd"/>
      <w:r w:rsidR="00834D2B" w:rsidRPr="00834D2B">
        <w:rPr>
          <w:b w:val="0"/>
          <w:sz w:val="24"/>
          <w:szCs w:val="24"/>
        </w:rPr>
        <w:t xml:space="preserve"> «</w:t>
      </w:r>
      <w:proofErr w:type="spellStart"/>
      <w:r w:rsidR="00834D2B" w:rsidRPr="00834D2B">
        <w:rPr>
          <w:b w:val="0"/>
          <w:sz w:val="24"/>
          <w:szCs w:val="24"/>
        </w:rPr>
        <w:t>СервисГрупп</w:t>
      </w:r>
      <w:proofErr w:type="spellEnd"/>
      <w:r w:rsidR="00834D2B" w:rsidRPr="00834D2B">
        <w:rPr>
          <w:b w:val="0"/>
          <w:sz w:val="24"/>
          <w:szCs w:val="24"/>
        </w:rPr>
        <w:t xml:space="preserve">», г. Москва (юридическая деятельность) </w:t>
      </w:r>
      <w:r w:rsidR="00834D2B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834D2B" w:rsidRPr="00834D2B">
        <w:rPr>
          <w:b w:val="0"/>
          <w:sz w:val="24"/>
          <w:szCs w:val="24"/>
        </w:rPr>
        <w:t>с 02.02.2017 г. по 02.02.2018 г.</w:t>
      </w:r>
    </w:p>
    <w:p w:rsid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</w:p>
    <w:p w:rsidR="00EA21E8" w:rsidRPr="00E529AB" w:rsidRDefault="00EA21E8" w:rsidP="00EA21E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834D2B" w:rsidRDefault="00834D2B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</w:p>
    <w:p w:rsidR="00EA21E8" w:rsidRPr="00834D2B" w:rsidRDefault="000529FF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</w:t>
      </w:r>
      <w:r w:rsidR="00EA21E8" w:rsidRPr="00E529AB">
        <w:rPr>
          <w:b w:val="0"/>
          <w:color w:val="000000"/>
          <w:sz w:val="24"/>
          <w:szCs w:val="24"/>
        </w:rPr>
        <w:t>Продлить срок аккредитации</w:t>
      </w:r>
      <w:r w:rsidR="00EA21E8" w:rsidRPr="00E529AB">
        <w:rPr>
          <w:b w:val="0"/>
          <w:sz w:val="24"/>
          <w:szCs w:val="24"/>
        </w:rPr>
        <w:t xml:space="preserve"> </w:t>
      </w:r>
      <w:r w:rsidR="00834D2B" w:rsidRPr="00834D2B">
        <w:rPr>
          <w:b w:val="0"/>
          <w:sz w:val="24"/>
          <w:szCs w:val="24"/>
        </w:rPr>
        <w:t xml:space="preserve">ООО «Бизнес Сервис», </w:t>
      </w:r>
      <w:proofErr w:type="gramStart"/>
      <w:r w:rsidR="00834D2B" w:rsidRPr="00834D2B">
        <w:rPr>
          <w:b w:val="0"/>
          <w:sz w:val="24"/>
          <w:szCs w:val="24"/>
        </w:rPr>
        <w:t>г</w:t>
      </w:r>
      <w:proofErr w:type="gramEnd"/>
      <w:r w:rsidR="00834D2B" w:rsidRPr="00834D2B">
        <w:rPr>
          <w:b w:val="0"/>
          <w:sz w:val="24"/>
          <w:szCs w:val="24"/>
        </w:rPr>
        <w:t xml:space="preserve">. Москва (бухгалтерская деятельность) </w:t>
      </w:r>
      <w:r w:rsidR="00834D2B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834D2B" w:rsidRPr="00834D2B">
        <w:rPr>
          <w:b w:val="0"/>
          <w:sz w:val="24"/>
          <w:szCs w:val="24"/>
        </w:rPr>
        <w:t>с 02.02.2017 г. по 02.02.2018 г.</w:t>
      </w:r>
    </w:p>
    <w:p w:rsidR="00EA21E8" w:rsidRPr="00E529AB" w:rsidRDefault="00EA21E8" w:rsidP="00EA21E8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EA21E8" w:rsidRPr="00E529AB" w:rsidRDefault="00EA21E8" w:rsidP="00EA21E8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EA21E8" w:rsidRPr="00E529AB" w:rsidRDefault="00EA21E8" w:rsidP="00EA21E8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EA21E8" w:rsidRPr="00E529AB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834D2B" w:rsidRPr="00834D2B" w:rsidRDefault="00EA21E8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 w:val="0"/>
          <w:color w:val="000000"/>
          <w:sz w:val="24"/>
          <w:szCs w:val="24"/>
        </w:rPr>
        <w:t>Продлить срок аккредитации</w:t>
      </w:r>
      <w:r w:rsidRPr="00E529AB">
        <w:rPr>
          <w:b w:val="0"/>
          <w:sz w:val="24"/>
          <w:szCs w:val="24"/>
        </w:rPr>
        <w:t xml:space="preserve"> </w:t>
      </w:r>
      <w:r w:rsidR="00834D2B" w:rsidRPr="00834D2B">
        <w:rPr>
          <w:b w:val="0"/>
          <w:sz w:val="24"/>
          <w:szCs w:val="24"/>
        </w:rPr>
        <w:t xml:space="preserve">ООО «Бизнес Сервис», </w:t>
      </w:r>
      <w:proofErr w:type="gramStart"/>
      <w:r w:rsidR="00834D2B" w:rsidRPr="00834D2B">
        <w:rPr>
          <w:b w:val="0"/>
          <w:sz w:val="24"/>
          <w:szCs w:val="24"/>
        </w:rPr>
        <w:t>г</w:t>
      </w:r>
      <w:proofErr w:type="gramEnd"/>
      <w:r w:rsidR="00834D2B" w:rsidRPr="00834D2B">
        <w:rPr>
          <w:b w:val="0"/>
          <w:sz w:val="24"/>
          <w:szCs w:val="24"/>
        </w:rPr>
        <w:t xml:space="preserve">. Москва (бухгалтерская деятельность) </w:t>
      </w:r>
      <w:r w:rsidR="00834D2B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834D2B" w:rsidRPr="00834D2B">
        <w:rPr>
          <w:b w:val="0"/>
          <w:sz w:val="24"/>
          <w:szCs w:val="24"/>
        </w:rPr>
        <w:t>с 02.02.2017 г. по 02.02.2018 г.</w:t>
      </w:r>
    </w:p>
    <w:p w:rsidR="00EA21E8" w:rsidRDefault="00EA21E8" w:rsidP="00EA21E8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</w:p>
    <w:p w:rsidR="00EA21E8" w:rsidRPr="00E529AB" w:rsidRDefault="00EA21E8" w:rsidP="00EA21E8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096DD2" w:rsidRPr="00E529AB" w:rsidRDefault="00096DD2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834D2B" w:rsidRPr="00834D2B" w:rsidRDefault="003106FA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E529AB">
        <w:rPr>
          <w:bCs/>
          <w:iCs/>
          <w:sz w:val="24"/>
          <w:szCs w:val="24"/>
        </w:rPr>
        <w:t xml:space="preserve">    </w:t>
      </w:r>
      <w:r w:rsidR="00834D2B" w:rsidRPr="00834D2B">
        <w:rPr>
          <w:b w:val="0"/>
          <w:color w:val="000000"/>
          <w:sz w:val="24"/>
          <w:szCs w:val="24"/>
        </w:rPr>
        <w:t>Отменить решение Совета от 09.03.17 (Протокол №167, п.4.2). Продлить срок аккредитац</w:t>
      </w:r>
      <w:proofErr w:type="gramStart"/>
      <w:r w:rsidR="00834D2B" w:rsidRPr="00834D2B">
        <w:rPr>
          <w:b w:val="0"/>
          <w:color w:val="000000"/>
          <w:sz w:val="24"/>
          <w:szCs w:val="24"/>
        </w:rPr>
        <w:t xml:space="preserve">ии </w:t>
      </w:r>
      <w:r w:rsidR="00834D2B" w:rsidRPr="00834D2B">
        <w:rPr>
          <w:b w:val="0"/>
          <w:sz w:val="24"/>
          <w:szCs w:val="24"/>
        </w:rPr>
        <w:t>ООО</w:t>
      </w:r>
      <w:proofErr w:type="gramEnd"/>
      <w:r w:rsidR="00834D2B" w:rsidRPr="00834D2B">
        <w:rPr>
          <w:b w:val="0"/>
          <w:sz w:val="24"/>
          <w:szCs w:val="24"/>
        </w:rPr>
        <w:t xml:space="preserve"> «</w:t>
      </w:r>
      <w:proofErr w:type="spellStart"/>
      <w:r w:rsidR="00834D2B" w:rsidRPr="00834D2B">
        <w:rPr>
          <w:b w:val="0"/>
          <w:sz w:val="24"/>
          <w:szCs w:val="24"/>
        </w:rPr>
        <w:t>Антикризис</w:t>
      </w:r>
      <w:proofErr w:type="spellEnd"/>
      <w:r w:rsidR="00834D2B" w:rsidRPr="00834D2B">
        <w:rPr>
          <w:b w:val="0"/>
          <w:sz w:val="24"/>
          <w:szCs w:val="24"/>
        </w:rPr>
        <w:t xml:space="preserve"> консалтинг групп», Свердловская обл. (юридическая деятельность, организация и проведение торгов) </w:t>
      </w:r>
      <w:r w:rsidR="00834D2B"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834D2B" w:rsidRPr="00834D2B">
        <w:rPr>
          <w:b w:val="0"/>
          <w:sz w:val="24"/>
          <w:szCs w:val="24"/>
        </w:rPr>
        <w:t>с 24.02.2017 г. по 24.02.2018 г.</w:t>
      </w:r>
    </w:p>
    <w:p w:rsidR="00834D2B" w:rsidRPr="00E529AB" w:rsidRDefault="00834D2B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834D2B" w:rsidRPr="00E529AB" w:rsidRDefault="00834D2B" w:rsidP="00834D2B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34D2B" w:rsidRPr="00E529AB" w:rsidRDefault="00834D2B" w:rsidP="00834D2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834D2B" w:rsidRPr="00E529AB" w:rsidRDefault="00834D2B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color w:val="000000"/>
          <w:sz w:val="24"/>
          <w:szCs w:val="24"/>
        </w:rPr>
      </w:pPr>
    </w:p>
    <w:p w:rsidR="00834D2B" w:rsidRPr="00834D2B" w:rsidRDefault="00834D2B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 w:val="0"/>
          <w:sz w:val="24"/>
          <w:szCs w:val="24"/>
        </w:rPr>
      </w:pPr>
      <w:r w:rsidRPr="00834D2B">
        <w:rPr>
          <w:b w:val="0"/>
          <w:color w:val="000000"/>
          <w:sz w:val="24"/>
          <w:szCs w:val="24"/>
        </w:rPr>
        <w:t>Отменить решение Совета от 09.03.17 (Протокол №167, п.4.2). Продлить срок аккредитац</w:t>
      </w:r>
      <w:proofErr w:type="gramStart"/>
      <w:r w:rsidRPr="00834D2B">
        <w:rPr>
          <w:b w:val="0"/>
          <w:color w:val="000000"/>
          <w:sz w:val="24"/>
          <w:szCs w:val="24"/>
        </w:rPr>
        <w:t xml:space="preserve">ии </w:t>
      </w:r>
      <w:r w:rsidRPr="00834D2B">
        <w:rPr>
          <w:b w:val="0"/>
          <w:sz w:val="24"/>
          <w:szCs w:val="24"/>
        </w:rPr>
        <w:t>ООО</w:t>
      </w:r>
      <w:proofErr w:type="gramEnd"/>
      <w:r w:rsidRPr="00834D2B">
        <w:rPr>
          <w:b w:val="0"/>
          <w:sz w:val="24"/>
          <w:szCs w:val="24"/>
        </w:rPr>
        <w:t xml:space="preserve"> «</w:t>
      </w:r>
      <w:proofErr w:type="spellStart"/>
      <w:r w:rsidRPr="00834D2B">
        <w:rPr>
          <w:b w:val="0"/>
          <w:sz w:val="24"/>
          <w:szCs w:val="24"/>
        </w:rPr>
        <w:t>Антикризис</w:t>
      </w:r>
      <w:proofErr w:type="spellEnd"/>
      <w:r w:rsidRPr="00834D2B">
        <w:rPr>
          <w:b w:val="0"/>
          <w:sz w:val="24"/>
          <w:szCs w:val="24"/>
        </w:rPr>
        <w:t xml:space="preserve"> консалтинг групп», Свердловская обл. (юридическая деятельность, организация и проведение торгов) </w:t>
      </w:r>
      <w:r w:rsidRPr="00834D2B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834D2B">
        <w:rPr>
          <w:b w:val="0"/>
          <w:sz w:val="24"/>
          <w:szCs w:val="24"/>
        </w:rPr>
        <w:t>с 24.02.2017 г. по 24.02.2018 г.</w:t>
      </w:r>
    </w:p>
    <w:p w:rsidR="00834D2B" w:rsidRDefault="00834D2B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bCs/>
          <w:i/>
          <w:iCs/>
          <w:sz w:val="24"/>
        </w:rPr>
      </w:pPr>
    </w:p>
    <w:p w:rsidR="00834D2B" w:rsidRPr="00E529AB" w:rsidRDefault="00834D2B" w:rsidP="00834D2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EA21E8" w:rsidRDefault="003106FA" w:rsidP="00E529AB">
      <w:pPr>
        <w:pStyle w:val="a3"/>
        <w:ind w:left="142" w:right="-143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 xml:space="preserve">         </w:t>
      </w:r>
    </w:p>
    <w:p w:rsidR="003106FA" w:rsidRPr="00E529AB" w:rsidRDefault="00096DD2" w:rsidP="00E529AB">
      <w:pPr>
        <w:pStyle w:val="a3"/>
        <w:ind w:left="142" w:right="-143"/>
        <w:jc w:val="both"/>
        <w:rPr>
          <w:b w:val="0"/>
          <w:sz w:val="24"/>
          <w:szCs w:val="24"/>
        </w:rPr>
      </w:pPr>
      <w:r w:rsidRPr="00E529AB">
        <w:rPr>
          <w:bCs/>
          <w:iCs/>
          <w:sz w:val="24"/>
          <w:szCs w:val="24"/>
        </w:rPr>
        <w:t xml:space="preserve">Вопрос № </w:t>
      </w:r>
      <w:r w:rsidR="005826BE">
        <w:rPr>
          <w:bCs/>
          <w:iCs/>
          <w:sz w:val="24"/>
          <w:szCs w:val="24"/>
        </w:rPr>
        <w:t>4</w:t>
      </w:r>
      <w:r w:rsidRPr="00E529AB">
        <w:rPr>
          <w:bCs/>
          <w:iCs/>
          <w:sz w:val="24"/>
          <w:szCs w:val="24"/>
        </w:rPr>
        <w:t>.</w:t>
      </w:r>
      <w:r w:rsidRPr="00E529AB">
        <w:rPr>
          <w:bCs/>
          <w:i/>
          <w:iCs/>
          <w:sz w:val="24"/>
          <w:szCs w:val="24"/>
        </w:rPr>
        <w:t xml:space="preserve"> </w:t>
      </w:r>
      <w:r w:rsidR="003106FA" w:rsidRPr="00E529AB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3106FA" w:rsidRPr="00E529AB" w:rsidRDefault="003106FA" w:rsidP="00E529AB">
      <w:pPr>
        <w:ind w:left="142" w:firstLine="567"/>
        <w:jc w:val="both"/>
      </w:pPr>
      <w:proofErr w:type="gramStart"/>
      <w:r w:rsidRPr="00E529AB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E529AB">
        <w:rPr>
          <w:color w:val="000000"/>
        </w:rPr>
        <w:t xml:space="preserve"> быть </w:t>
      </w:r>
      <w:proofErr w:type="gramStart"/>
      <w:r w:rsidRPr="00E529AB">
        <w:rPr>
          <w:color w:val="000000"/>
        </w:rPr>
        <w:t>продлена</w:t>
      </w:r>
      <w:proofErr w:type="gramEnd"/>
      <w:r w:rsidRPr="00E529AB">
        <w:rPr>
          <w:color w:val="000000"/>
        </w:rPr>
        <w:t xml:space="preserve">, но не более чем на 1 год. Согласно пункту 8.1указанного Положения по истечении срока аккредитации аккредитация организации (специалиста) при Ассоциации «Первая СРО АУ» прекращается, решение о прекращении аккредитации принимается Советом Ассоциации (решение считается </w:t>
      </w:r>
      <w:proofErr w:type="gramStart"/>
      <w:r w:rsidRPr="00E529AB">
        <w:rPr>
          <w:color w:val="000000"/>
        </w:rPr>
        <w:t>принятым</w:t>
      </w:r>
      <w:proofErr w:type="gramEnd"/>
      <w:r w:rsidRPr="00E529AB">
        <w:rPr>
          <w:color w:val="000000"/>
        </w:rPr>
        <w:t xml:space="preserve"> в случае если за него проголосовало более половины членов Совета Ассоциации «Первая СРО АУ», присутствующих на заседании).</w:t>
      </w:r>
    </w:p>
    <w:p w:rsidR="003106FA" w:rsidRPr="00E529AB" w:rsidRDefault="003106FA" w:rsidP="00E529AB">
      <w:pPr>
        <w:ind w:left="142" w:firstLine="567"/>
        <w:jc w:val="both"/>
      </w:pPr>
      <w:r w:rsidRPr="00E529AB">
        <w:rPr>
          <w:color w:val="000000"/>
        </w:rPr>
        <w:t xml:space="preserve">        </w:t>
      </w:r>
      <w:r w:rsidRPr="00E529AB">
        <w:t>В настоящее время в Ассоциации «Первая СРО АУ» отсутствуют заявления о продлении срока аккредитации (и соответствующие документы) от следующих специалистов и организаций:</w:t>
      </w:r>
    </w:p>
    <w:p w:rsidR="00834D2B" w:rsidRPr="00B51F15" w:rsidRDefault="00834D2B" w:rsidP="00834D2B">
      <w:pPr>
        <w:ind w:firstLine="426"/>
        <w:jc w:val="both"/>
      </w:pPr>
      <w:r w:rsidRPr="00B51F15">
        <w:t>а) ЗАО «Сбербанк АСТ», г. Москва (проведение электронных торгов);</w:t>
      </w:r>
    </w:p>
    <w:p w:rsidR="00834D2B" w:rsidRPr="00B51F15" w:rsidRDefault="00834D2B" w:rsidP="00834D2B">
      <w:pPr>
        <w:ind w:firstLine="426"/>
        <w:jc w:val="both"/>
      </w:pPr>
      <w:r w:rsidRPr="00B51F15">
        <w:t>б) ООО "</w:t>
      </w:r>
      <w:proofErr w:type="spellStart"/>
      <w:r w:rsidRPr="00B51F15">
        <w:t>Стрижак</w:t>
      </w:r>
      <w:proofErr w:type="spellEnd"/>
      <w:r w:rsidRPr="00B51F15">
        <w:t xml:space="preserve"> и партнеры", </w:t>
      </w:r>
      <w:proofErr w:type="gramStart"/>
      <w:r w:rsidRPr="00B51F15">
        <w:t>г</w:t>
      </w:r>
      <w:proofErr w:type="gramEnd"/>
      <w:r w:rsidRPr="00B51F15">
        <w:t>. Москва (организация и проведение торгов);</w:t>
      </w:r>
    </w:p>
    <w:p w:rsidR="00834D2B" w:rsidRPr="00B51F15" w:rsidRDefault="00834D2B" w:rsidP="00834D2B">
      <w:pPr>
        <w:ind w:firstLine="426"/>
        <w:jc w:val="both"/>
      </w:pPr>
      <w:r w:rsidRPr="00B51F15">
        <w:t xml:space="preserve">в)  ООО «Центр-К», </w:t>
      </w:r>
      <w:proofErr w:type="gramStart"/>
      <w:r w:rsidRPr="00B51F15">
        <w:t>г</w:t>
      </w:r>
      <w:proofErr w:type="gramEnd"/>
      <w:r w:rsidRPr="00B51F15">
        <w:t>. Москва (организация и проведение торгов);</w:t>
      </w:r>
    </w:p>
    <w:p w:rsidR="00834D2B" w:rsidRPr="00B51F15" w:rsidRDefault="00834D2B" w:rsidP="00834D2B">
      <w:pPr>
        <w:ind w:firstLine="426"/>
        <w:jc w:val="both"/>
      </w:pPr>
      <w:r w:rsidRPr="00B51F15">
        <w:t>г) НАО «</w:t>
      </w:r>
      <w:proofErr w:type="spellStart"/>
      <w:r w:rsidRPr="00B51F15">
        <w:t>Евроэксперт</w:t>
      </w:r>
      <w:proofErr w:type="spellEnd"/>
      <w:r w:rsidRPr="00B51F15">
        <w:t>», г. Москва (оценочная деятельность).</w:t>
      </w:r>
    </w:p>
    <w:p w:rsidR="00834D2B" w:rsidRDefault="00834D2B" w:rsidP="00E529AB">
      <w:pPr>
        <w:tabs>
          <w:tab w:val="left" w:pos="709"/>
        </w:tabs>
        <w:ind w:right="-2" w:firstLine="426"/>
        <w:jc w:val="both"/>
        <w:rPr>
          <w:b/>
        </w:rPr>
      </w:pPr>
    </w:p>
    <w:p w:rsidR="00096DD2" w:rsidRPr="00E529AB" w:rsidRDefault="00096DD2" w:rsidP="00E529AB">
      <w:pPr>
        <w:tabs>
          <w:tab w:val="left" w:pos="709"/>
        </w:tabs>
        <w:ind w:right="-2" w:firstLine="426"/>
        <w:jc w:val="both"/>
        <w:rPr>
          <w:b/>
        </w:rPr>
      </w:pPr>
      <w:r w:rsidRPr="00E529AB">
        <w:rPr>
          <w:b/>
        </w:rPr>
        <w:t>Предложено:</w:t>
      </w:r>
    </w:p>
    <w:p w:rsidR="00096DD2" w:rsidRPr="00E529AB" w:rsidRDefault="00096DD2" w:rsidP="00E529AB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:rsidR="00834D2B" w:rsidRPr="00E529AB" w:rsidRDefault="003F544A" w:rsidP="00834D2B">
      <w:pPr>
        <w:tabs>
          <w:tab w:val="left" w:pos="142"/>
        </w:tabs>
        <w:ind w:right="-2"/>
        <w:jc w:val="both"/>
        <w:rPr>
          <w:b/>
        </w:rPr>
      </w:pPr>
      <w:r w:rsidRPr="00E529AB">
        <w:rPr>
          <w:color w:val="000000"/>
        </w:rPr>
        <w:t xml:space="preserve">        </w:t>
      </w:r>
      <w:r w:rsidR="000529FF">
        <w:rPr>
          <w:color w:val="000000"/>
        </w:rPr>
        <w:t xml:space="preserve"> </w:t>
      </w:r>
      <w:proofErr w:type="gramStart"/>
      <w:r w:rsidR="003106FA" w:rsidRPr="00E529AB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834D2B" w:rsidRPr="00B51F15">
        <w:t xml:space="preserve">ЗАО «Сбербанк АСТ», г. Москва (проведение электронных торгов) </w:t>
      </w:r>
      <w:r w:rsidR="00834D2B" w:rsidRPr="00B51F15">
        <w:rPr>
          <w:color w:val="000000"/>
        </w:rPr>
        <w:t>с  02.03.2017г.</w:t>
      </w:r>
      <w:proofErr w:type="gramEnd"/>
    </w:p>
    <w:p w:rsidR="00834D2B" w:rsidRPr="00E529AB" w:rsidRDefault="00834D2B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FE6809" w:rsidRPr="00E529AB" w:rsidRDefault="00FE6809" w:rsidP="00E529AB">
      <w:pPr>
        <w:pStyle w:val="a3"/>
        <w:tabs>
          <w:tab w:val="left" w:pos="-284"/>
          <w:tab w:val="left" w:pos="709"/>
        </w:tabs>
        <w:ind w:right="-2"/>
        <w:jc w:val="both"/>
        <w:rPr>
          <w:sz w:val="24"/>
          <w:szCs w:val="24"/>
        </w:rPr>
      </w:pPr>
    </w:p>
    <w:p w:rsidR="00FE6809" w:rsidRPr="00E529AB" w:rsidRDefault="00FE6809" w:rsidP="00E529AB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 xml:space="preserve">    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FE6809" w:rsidRPr="00E529AB" w:rsidRDefault="00FE6809" w:rsidP="00E529AB">
      <w:pPr>
        <w:tabs>
          <w:tab w:val="left" w:pos="142"/>
        </w:tabs>
        <w:ind w:right="-2"/>
        <w:jc w:val="both"/>
        <w:rPr>
          <w:b/>
        </w:rPr>
      </w:pPr>
    </w:p>
    <w:p w:rsidR="00FE6809" w:rsidRPr="00E529AB" w:rsidRDefault="00AA5E0E" w:rsidP="00E529AB">
      <w:pPr>
        <w:tabs>
          <w:tab w:val="left" w:pos="142"/>
        </w:tabs>
        <w:ind w:right="-2"/>
        <w:jc w:val="both"/>
        <w:rPr>
          <w:b/>
        </w:rPr>
      </w:pPr>
      <w:r>
        <w:rPr>
          <w:color w:val="000000"/>
        </w:rPr>
        <w:t xml:space="preserve">          </w:t>
      </w:r>
      <w:r w:rsidR="00FE6809" w:rsidRPr="00E529AB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834D2B" w:rsidRPr="00B51F15">
        <w:t xml:space="preserve">ЗАО «Сбербанк АСТ», г. Москва (проведение электронных торгов) </w:t>
      </w:r>
      <w:r w:rsidR="00834D2B" w:rsidRPr="00B51F15">
        <w:rPr>
          <w:color w:val="000000"/>
        </w:rPr>
        <w:t>с  02.03.2017г.</w:t>
      </w:r>
    </w:p>
    <w:p w:rsidR="00834D2B" w:rsidRDefault="00834D2B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FE6809" w:rsidRPr="00E529AB" w:rsidRDefault="00AA5E0E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>
        <w:rPr>
          <w:bCs w:val="0"/>
          <w:i w:val="0"/>
          <w:iCs w:val="0"/>
          <w:sz w:val="24"/>
        </w:rPr>
        <w:t>-</w:t>
      </w:r>
      <w:r w:rsidR="00A303D0">
        <w:rPr>
          <w:bCs w:val="0"/>
          <w:i w:val="0"/>
          <w:iCs w:val="0"/>
          <w:sz w:val="24"/>
        </w:rPr>
        <w:t xml:space="preserve"> </w:t>
      </w:r>
      <w:r w:rsidR="00834D2B">
        <w:rPr>
          <w:bCs w:val="0"/>
          <w:i w:val="0"/>
          <w:iCs w:val="0"/>
          <w:sz w:val="24"/>
        </w:rPr>
        <w:t>Единогласно</w:t>
      </w:r>
    </w:p>
    <w:p w:rsidR="00FE6809" w:rsidRPr="00E529AB" w:rsidRDefault="00FE6809" w:rsidP="00E529AB">
      <w:pPr>
        <w:tabs>
          <w:tab w:val="left" w:pos="142"/>
        </w:tabs>
        <w:ind w:right="-2"/>
        <w:jc w:val="both"/>
        <w:rPr>
          <w:b/>
        </w:rPr>
      </w:pPr>
    </w:p>
    <w:p w:rsidR="00AA5E0E" w:rsidRDefault="000529FF" w:rsidP="00834D2B">
      <w:pPr>
        <w:tabs>
          <w:tab w:val="left" w:pos="142"/>
        </w:tabs>
        <w:ind w:right="-2"/>
        <w:jc w:val="both"/>
      </w:pPr>
      <w:r>
        <w:rPr>
          <w:color w:val="000000"/>
        </w:rPr>
        <w:t xml:space="preserve">         </w:t>
      </w:r>
      <w:proofErr w:type="gramStart"/>
      <w:r w:rsidR="003106FA"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834D2B" w:rsidRPr="00B51F15">
        <w:t>ООО "</w:t>
      </w:r>
      <w:proofErr w:type="spellStart"/>
      <w:r w:rsidR="00834D2B" w:rsidRPr="00B51F15">
        <w:t>Стрижак</w:t>
      </w:r>
      <w:proofErr w:type="spellEnd"/>
      <w:r w:rsidR="00834D2B" w:rsidRPr="00B51F15">
        <w:t xml:space="preserve"> и партнеры", г. Москва (организация и проведение торгов) </w:t>
      </w:r>
      <w:r w:rsidR="00834D2B" w:rsidRPr="00B51F15">
        <w:rPr>
          <w:color w:val="000000"/>
        </w:rPr>
        <w:t>с  02.03.2017г.</w:t>
      </w:r>
      <w:proofErr w:type="gramEnd"/>
    </w:p>
    <w:p w:rsidR="00834D2B" w:rsidRPr="00E529AB" w:rsidRDefault="00834D2B" w:rsidP="00834D2B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834D2B" w:rsidRDefault="00FE6809" w:rsidP="00E529AB">
      <w:pPr>
        <w:pStyle w:val="a3"/>
        <w:tabs>
          <w:tab w:val="left" w:pos="-284"/>
          <w:tab w:val="left" w:pos="709"/>
        </w:tabs>
        <w:ind w:right="-2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</w:p>
    <w:p w:rsidR="00FE6809" w:rsidRPr="00E529AB" w:rsidRDefault="00AA5E0E" w:rsidP="00E529AB">
      <w:pPr>
        <w:pStyle w:val="a3"/>
        <w:tabs>
          <w:tab w:val="left" w:pos="-284"/>
          <w:tab w:val="left" w:pos="709"/>
        </w:tabs>
        <w:ind w:right="-2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>Принято решение:</w:t>
      </w:r>
    </w:p>
    <w:p w:rsidR="00FE6809" w:rsidRPr="00E529AB" w:rsidRDefault="00FE6809" w:rsidP="00E529AB">
      <w:pPr>
        <w:tabs>
          <w:tab w:val="left" w:pos="142"/>
        </w:tabs>
        <w:ind w:right="-2"/>
        <w:jc w:val="both"/>
        <w:rPr>
          <w:b/>
        </w:rPr>
      </w:pPr>
    </w:p>
    <w:p w:rsidR="00834D2B" w:rsidRDefault="000529FF" w:rsidP="00834D2B">
      <w:pPr>
        <w:tabs>
          <w:tab w:val="left" w:pos="142"/>
        </w:tabs>
        <w:ind w:right="-2"/>
        <w:jc w:val="both"/>
      </w:pPr>
      <w:r>
        <w:rPr>
          <w:color w:val="000000"/>
        </w:rPr>
        <w:t xml:space="preserve">           </w:t>
      </w:r>
      <w:proofErr w:type="gramStart"/>
      <w:r w:rsidR="00AA5E0E"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834D2B" w:rsidRPr="00B51F15">
        <w:t>ООО "</w:t>
      </w:r>
      <w:proofErr w:type="spellStart"/>
      <w:r w:rsidR="00834D2B" w:rsidRPr="00B51F15">
        <w:t>Стрижак</w:t>
      </w:r>
      <w:proofErr w:type="spellEnd"/>
      <w:r w:rsidR="00834D2B" w:rsidRPr="00B51F15">
        <w:t xml:space="preserve"> и партнеры", г. Москва (организация и проведение торгов) </w:t>
      </w:r>
      <w:r w:rsidR="00834D2B" w:rsidRPr="00B51F15">
        <w:rPr>
          <w:color w:val="000000"/>
        </w:rPr>
        <w:t>с  02.03.2017г.</w:t>
      </w:r>
      <w:proofErr w:type="gramEnd"/>
    </w:p>
    <w:p w:rsidR="00AA5E0E" w:rsidRDefault="00AA5E0E" w:rsidP="00AA5E0E">
      <w:pPr>
        <w:tabs>
          <w:tab w:val="left" w:pos="142"/>
        </w:tabs>
        <w:ind w:right="-2" w:firstLine="710"/>
        <w:jc w:val="both"/>
        <w:rPr>
          <w:b/>
        </w:rPr>
      </w:pPr>
    </w:p>
    <w:p w:rsidR="00AA5E0E" w:rsidRPr="00AA5E0E" w:rsidRDefault="00AA5E0E" w:rsidP="00AA5E0E">
      <w:pPr>
        <w:tabs>
          <w:tab w:val="left" w:pos="142"/>
        </w:tabs>
        <w:ind w:right="-2" w:firstLine="710"/>
        <w:jc w:val="both"/>
        <w:rPr>
          <w:b/>
        </w:rPr>
      </w:pPr>
      <w:r w:rsidRPr="00AA5E0E">
        <w:rPr>
          <w:b/>
        </w:rPr>
        <w:t>-Единогласно.</w:t>
      </w:r>
    </w:p>
    <w:p w:rsidR="00FE6809" w:rsidRPr="00E529AB" w:rsidRDefault="00FE6809" w:rsidP="00E529AB">
      <w:pPr>
        <w:tabs>
          <w:tab w:val="left" w:pos="142"/>
        </w:tabs>
        <w:ind w:right="-2" w:firstLine="426"/>
        <w:jc w:val="both"/>
        <w:rPr>
          <w:b/>
        </w:rPr>
      </w:pPr>
    </w:p>
    <w:p w:rsidR="00AA5E0E" w:rsidRDefault="00AA5E0E" w:rsidP="00AA5E0E">
      <w:pPr>
        <w:tabs>
          <w:tab w:val="left" w:pos="142"/>
        </w:tabs>
        <w:ind w:right="-2" w:firstLine="710"/>
        <w:jc w:val="both"/>
        <w:rPr>
          <w:color w:val="000000"/>
        </w:rPr>
      </w:pPr>
      <w:proofErr w:type="gramStart"/>
      <w:r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834D2B" w:rsidRPr="00B51F15">
        <w:t xml:space="preserve">ООО «Центр-К», г. Москва (организация и проведение торгов) </w:t>
      </w:r>
      <w:r w:rsidR="00834D2B" w:rsidRPr="00B51F15">
        <w:rPr>
          <w:color w:val="000000"/>
        </w:rPr>
        <w:t>с  02.03.2017г.</w:t>
      </w:r>
      <w:proofErr w:type="gramEnd"/>
    </w:p>
    <w:p w:rsidR="00457BBC" w:rsidRPr="00E529AB" w:rsidRDefault="00457BBC" w:rsidP="00457BBC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AA5E0E" w:rsidRPr="00E529AB" w:rsidRDefault="00AA5E0E" w:rsidP="00AA5E0E">
      <w:pPr>
        <w:pStyle w:val="a3"/>
        <w:tabs>
          <w:tab w:val="left" w:pos="-284"/>
          <w:tab w:val="left" w:pos="709"/>
        </w:tabs>
        <w:ind w:left="786" w:right="-2"/>
        <w:jc w:val="both"/>
        <w:rPr>
          <w:sz w:val="24"/>
          <w:szCs w:val="24"/>
        </w:rPr>
      </w:pPr>
    </w:p>
    <w:p w:rsidR="00AA5E0E" w:rsidRPr="00E529AB" w:rsidRDefault="00AA5E0E" w:rsidP="00AA5E0E">
      <w:pPr>
        <w:pStyle w:val="a3"/>
        <w:tabs>
          <w:tab w:val="left" w:pos="-284"/>
          <w:tab w:val="left" w:pos="709"/>
        </w:tabs>
        <w:ind w:right="-2"/>
        <w:jc w:val="both"/>
        <w:rPr>
          <w:bCs/>
          <w:i/>
          <w:iCs/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  <w:r>
        <w:rPr>
          <w:sz w:val="24"/>
          <w:szCs w:val="24"/>
        </w:rPr>
        <w:t>Принято решение:</w:t>
      </w:r>
    </w:p>
    <w:p w:rsidR="00AA5E0E" w:rsidRPr="00E529AB" w:rsidRDefault="00AA5E0E" w:rsidP="00AA5E0E">
      <w:pPr>
        <w:tabs>
          <w:tab w:val="left" w:pos="142"/>
        </w:tabs>
        <w:ind w:right="-2"/>
        <w:jc w:val="both"/>
        <w:rPr>
          <w:b/>
        </w:rPr>
      </w:pPr>
    </w:p>
    <w:p w:rsidR="00834D2B" w:rsidRDefault="00AA5E0E" w:rsidP="00834D2B">
      <w:pPr>
        <w:tabs>
          <w:tab w:val="left" w:pos="142"/>
        </w:tabs>
        <w:ind w:right="-2" w:firstLine="710"/>
        <w:jc w:val="both"/>
        <w:rPr>
          <w:color w:val="000000"/>
        </w:rPr>
      </w:pPr>
      <w:proofErr w:type="gramStart"/>
      <w:r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="00834D2B" w:rsidRPr="00B51F15">
        <w:t xml:space="preserve">ООО «Центр-К», г. Москва (организация и проведение торгов) </w:t>
      </w:r>
      <w:r w:rsidR="00834D2B" w:rsidRPr="00B51F15">
        <w:rPr>
          <w:color w:val="000000"/>
        </w:rPr>
        <w:t>с  02.03.2017г.</w:t>
      </w:r>
      <w:proofErr w:type="gramEnd"/>
    </w:p>
    <w:p w:rsidR="00AA5E0E" w:rsidRDefault="00AA5E0E" w:rsidP="00AA5E0E">
      <w:pPr>
        <w:tabs>
          <w:tab w:val="left" w:pos="142"/>
        </w:tabs>
        <w:ind w:right="-2" w:firstLine="710"/>
        <w:jc w:val="both"/>
        <w:rPr>
          <w:b/>
        </w:rPr>
      </w:pPr>
    </w:p>
    <w:p w:rsidR="00AA5E0E" w:rsidRDefault="00AA5E0E" w:rsidP="00AA5E0E">
      <w:pPr>
        <w:tabs>
          <w:tab w:val="left" w:pos="142"/>
        </w:tabs>
        <w:ind w:right="-2" w:firstLine="710"/>
        <w:jc w:val="both"/>
        <w:rPr>
          <w:b/>
        </w:rPr>
      </w:pPr>
      <w:r w:rsidRPr="00AA5E0E">
        <w:rPr>
          <w:b/>
        </w:rPr>
        <w:t>-Единогласно.</w:t>
      </w:r>
    </w:p>
    <w:p w:rsidR="000529FF" w:rsidRDefault="000529FF" w:rsidP="00457BBC">
      <w:pPr>
        <w:tabs>
          <w:tab w:val="left" w:pos="142"/>
        </w:tabs>
        <w:ind w:right="-2" w:firstLine="710"/>
        <w:jc w:val="both"/>
        <w:rPr>
          <w:color w:val="000000"/>
        </w:rPr>
      </w:pPr>
    </w:p>
    <w:p w:rsidR="00457BBC" w:rsidRDefault="00457BBC" w:rsidP="00457BBC">
      <w:pPr>
        <w:tabs>
          <w:tab w:val="left" w:pos="142"/>
        </w:tabs>
        <w:ind w:right="-2" w:firstLine="710"/>
        <w:jc w:val="both"/>
      </w:pPr>
      <w:proofErr w:type="gramStart"/>
      <w:r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B51F15">
        <w:t>НАО «</w:t>
      </w:r>
      <w:proofErr w:type="spellStart"/>
      <w:r w:rsidRPr="00B51F15">
        <w:t>Евроэксперт</w:t>
      </w:r>
      <w:proofErr w:type="spellEnd"/>
      <w:r w:rsidRPr="00B51F15">
        <w:t xml:space="preserve">», г. Москва (оценочная деятельность) </w:t>
      </w:r>
      <w:r w:rsidRPr="00B51F15">
        <w:rPr>
          <w:color w:val="000000"/>
        </w:rPr>
        <w:t>с  02.03.2017г.</w:t>
      </w:r>
      <w:proofErr w:type="gramEnd"/>
    </w:p>
    <w:p w:rsidR="00457BBC" w:rsidRPr="00E529AB" w:rsidRDefault="00457BBC" w:rsidP="00457BBC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457BBC" w:rsidRPr="00E529AB" w:rsidRDefault="00457BBC" w:rsidP="00457BBC">
      <w:pPr>
        <w:pStyle w:val="a3"/>
        <w:tabs>
          <w:tab w:val="left" w:pos="-284"/>
          <w:tab w:val="left" w:pos="709"/>
        </w:tabs>
        <w:ind w:left="786" w:right="-2"/>
        <w:jc w:val="both"/>
        <w:rPr>
          <w:sz w:val="24"/>
          <w:szCs w:val="24"/>
        </w:rPr>
      </w:pPr>
    </w:p>
    <w:p w:rsidR="00457BBC" w:rsidRPr="00E529AB" w:rsidRDefault="00457BBC" w:rsidP="00457BBC">
      <w:pPr>
        <w:pStyle w:val="a3"/>
        <w:tabs>
          <w:tab w:val="left" w:pos="-284"/>
          <w:tab w:val="left" w:pos="709"/>
        </w:tabs>
        <w:ind w:right="-2"/>
        <w:jc w:val="both"/>
        <w:rPr>
          <w:bCs/>
          <w:i/>
          <w:iCs/>
          <w:sz w:val="24"/>
          <w:szCs w:val="24"/>
        </w:rPr>
      </w:pPr>
      <w:r w:rsidRPr="00E529AB">
        <w:rPr>
          <w:sz w:val="24"/>
          <w:szCs w:val="24"/>
        </w:rPr>
        <w:t xml:space="preserve">        </w:t>
      </w:r>
      <w:r>
        <w:rPr>
          <w:sz w:val="24"/>
          <w:szCs w:val="24"/>
        </w:rPr>
        <w:t>Принято решение:</w:t>
      </w:r>
    </w:p>
    <w:p w:rsidR="00457BBC" w:rsidRPr="00E529AB" w:rsidRDefault="00457BBC" w:rsidP="00457BBC">
      <w:pPr>
        <w:tabs>
          <w:tab w:val="left" w:pos="142"/>
        </w:tabs>
        <w:ind w:right="-2"/>
        <w:jc w:val="both"/>
        <w:rPr>
          <w:b/>
        </w:rPr>
      </w:pPr>
    </w:p>
    <w:p w:rsidR="00457BBC" w:rsidRDefault="00457BBC" w:rsidP="00457BBC">
      <w:pPr>
        <w:tabs>
          <w:tab w:val="left" w:pos="142"/>
        </w:tabs>
        <w:ind w:right="-2" w:firstLine="710"/>
        <w:jc w:val="both"/>
        <w:rPr>
          <w:b/>
        </w:rPr>
      </w:pPr>
      <w:proofErr w:type="gramStart"/>
      <w:r w:rsidRPr="00AA5E0E">
        <w:rPr>
          <w:color w:val="000000"/>
        </w:rPr>
        <w:t xml:space="preserve">На основании пункта 8.1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АУ», в связи с истечением срока аккредитации, прекратить аккредитацию </w:t>
      </w:r>
      <w:r w:rsidRPr="00B51F15">
        <w:t>НАО «</w:t>
      </w:r>
      <w:proofErr w:type="spellStart"/>
      <w:r w:rsidRPr="00B51F15">
        <w:t>Евроэксперт</w:t>
      </w:r>
      <w:proofErr w:type="spellEnd"/>
      <w:r w:rsidRPr="00B51F15">
        <w:t xml:space="preserve">», г. Москва (оценочная деятельность) </w:t>
      </w:r>
      <w:r w:rsidRPr="00B51F15">
        <w:rPr>
          <w:color w:val="000000"/>
        </w:rPr>
        <w:t>с  02.03.2017г.</w:t>
      </w:r>
      <w:proofErr w:type="gramEnd"/>
    </w:p>
    <w:p w:rsidR="00457BBC" w:rsidRDefault="00457BBC" w:rsidP="00457BBC">
      <w:pPr>
        <w:tabs>
          <w:tab w:val="left" w:pos="142"/>
        </w:tabs>
        <w:ind w:right="-2" w:firstLine="710"/>
        <w:jc w:val="both"/>
        <w:rPr>
          <w:b/>
        </w:rPr>
      </w:pPr>
    </w:p>
    <w:p w:rsidR="00457BBC" w:rsidRPr="00AA5E0E" w:rsidRDefault="00457BBC" w:rsidP="00457BBC">
      <w:pPr>
        <w:tabs>
          <w:tab w:val="left" w:pos="142"/>
        </w:tabs>
        <w:ind w:right="-2" w:firstLine="710"/>
        <w:jc w:val="both"/>
        <w:rPr>
          <w:b/>
        </w:rPr>
      </w:pPr>
      <w:r w:rsidRPr="00AA5E0E">
        <w:rPr>
          <w:b/>
        </w:rPr>
        <w:t>-Единогласно.</w:t>
      </w:r>
    </w:p>
    <w:p w:rsidR="00457BBC" w:rsidRPr="00AA5E0E" w:rsidRDefault="00457BBC" w:rsidP="00AA5E0E">
      <w:pPr>
        <w:tabs>
          <w:tab w:val="left" w:pos="142"/>
        </w:tabs>
        <w:ind w:right="-2" w:firstLine="710"/>
        <w:jc w:val="both"/>
        <w:rPr>
          <w:b/>
        </w:rPr>
      </w:pPr>
    </w:p>
    <w:p w:rsidR="00457BBC" w:rsidRPr="00457BBC" w:rsidRDefault="00096DD2" w:rsidP="00457BBC">
      <w:pPr>
        <w:pStyle w:val="a3"/>
        <w:tabs>
          <w:tab w:val="left" w:pos="284"/>
        </w:tabs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 xml:space="preserve">Вопрос № </w:t>
      </w:r>
      <w:r w:rsidR="007C1DB1">
        <w:rPr>
          <w:bCs/>
          <w:iCs/>
          <w:sz w:val="24"/>
          <w:szCs w:val="24"/>
        </w:rPr>
        <w:t>5</w:t>
      </w:r>
      <w:r w:rsidRPr="00E529AB">
        <w:rPr>
          <w:bCs/>
          <w:iCs/>
          <w:sz w:val="24"/>
          <w:szCs w:val="24"/>
        </w:rPr>
        <w:t xml:space="preserve">. </w:t>
      </w:r>
      <w:r w:rsidR="00457BBC" w:rsidRPr="00B51F15">
        <w:rPr>
          <w:sz w:val="24"/>
          <w:szCs w:val="24"/>
        </w:rPr>
        <w:t xml:space="preserve">Рассмотрение вопроса о внесении изменений в Положение </w:t>
      </w:r>
      <w:r w:rsidR="00457BBC" w:rsidRPr="00B51F15">
        <w:rPr>
          <w:bCs/>
          <w:sz w:val="24"/>
          <w:szCs w:val="24"/>
        </w:rPr>
        <w:t xml:space="preserve">«О порядке аккредитации организаций (специалистов, лиц), предоставляющих услуги арбитражным управляющим по сопровождению процедур банкротства, при Ассоциации «Первая </w:t>
      </w:r>
      <w:proofErr w:type="spellStart"/>
      <w:r w:rsidR="00457BBC" w:rsidRPr="00B51F15">
        <w:rPr>
          <w:bCs/>
          <w:sz w:val="24"/>
          <w:szCs w:val="24"/>
        </w:rPr>
        <w:t>Саморегулируемая</w:t>
      </w:r>
      <w:proofErr w:type="spellEnd"/>
      <w:r w:rsidR="00457BBC" w:rsidRPr="00B51F15">
        <w:rPr>
          <w:bCs/>
          <w:sz w:val="24"/>
          <w:szCs w:val="24"/>
        </w:rPr>
        <w:t xml:space="preserve"> Организация Арбитражных </w:t>
      </w:r>
      <w:proofErr w:type="gramStart"/>
      <w:r w:rsidR="00457BBC" w:rsidRPr="00B51F15">
        <w:rPr>
          <w:bCs/>
          <w:sz w:val="24"/>
          <w:szCs w:val="24"/>
        </w:rPr>
        <w:t>Управляющих</w:t>
      </w:r>
      <w:proofErr w:type="gramEnd"/>
      <w:r w:rsidR="00457BBC" w:rsidRPr="00B51F15">
        <w:rPr>
          <w:bCs/>
          <w:sz w:val="24"/>
          <w:szCs w:val="24"/>
        </w:rPr>
        <w:t xml:space="preserve"> зарегистрированная в едином государственном реестре </w:t>
      </w:r>
      <w:proofErr w:type="spellStart"/>
      <w:r w:rsidR="00457BBC" w:rsidRPr="00B51F15">
        <w:rPr>
          <w:bCs/>
          <w:sz w:val="24"/>
          <w:szCs w:val="24"/>
        </w:rPr>
        <w:t>саморегулируемых</w:t>
      </w:r>
      <w:proofErr w:type="spellEnd"/>
      <w:r w:rsidR="00457BBC" w:rsidRPr="00B51F15">
        <w:rPr>
          <w:bCs/>
          <w:sz w:val="24"/>
          <w:szCs w:val="24"/>
        </w:rPr>
        <w:t xml:space="preserve"> организаций арбитражных управляющих» и утверждение Положения в  новой редакции.</w:t>
      </w:r>
    </w:p>
    <w:p w:rsidR="00457BBC" w:rsidRDefault="00457BBC" w:rsidP="00457BBC">
      <w:pPr>
        <w:pStyle w:val="af2"/>
        <w:ind w:left="-567" w:right="140" w:firstLine="567"/>
        <w:jc w:val="both"/>
      </w:pP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В целях оптимизации документооборота и  повышения экономичности документооборота в Ассоциации «Первая СРО АУ»</w:t>
      </w:r>
      <w:r>
        <w:t xml:space="preserve"> необходимо: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rPr>
          <w:b/>
        </w:rPr>
        <w:t xml:space="preserve"> </w:t>
      </w:r>
      <w:r w:rsidRPr="00B51F15">
        <w:rPr>
          <w:lang w:val="en-US"/>
        </w:rPr>
        <w:t>I</w:t>
      </w:r>
      <w:r w:rsidRPr="00B51F15">
        <w:t xml:space="preserve">. Внести </w:t>
      </w:r>
      <w:proofErr w:type="gramStart"/>
      <w:r w:rsidRPr="00B51F15">
        <w:t>изменения  в</w:t>
      </w:r>
      <w:proofErr w:type="gramEnd"/>
      <w:r w:rsidRPr="00B51F15">
        <w:t xml:space="preserve"> Положение </w:t>
      </w:r>
      <w:r w:rsidRPr="00B51F15">
        <w:rPr>
          <w:bCs/>
        </w:rPr>
        <w:t xml:space="preserve">«О порядке аккредитации организаций (специалистов, лиц), предоставляющих услуги арбитражным управляющим по сопровождению процедур банкротства, при Ассоциации «Первая </w:t>
      </w:r>
      <w:proofErr w:type="spellStart"/>
      <w:r w:rsidRPr="00B51F15">
        <w:rPr>
          <w:bCs/>
        </w:rPr>
        <w:t>Саморегулируемая</w:t>
      </w:r>
      <w:proofErr w:type="spellEnd"/>
      <w:r w:rsidRPr="00B51F15">
        <w:rPr>
          <w:bCs/>
        </w:rPr>
        <w:t xml:space="preserve"> Организация Арбитражных Управляющих зарегистрированная в едином государственном реестре </w:t>
      </w:r>
      <w:proofErr w:type="spellStart"/>
      <w:r w:rsidRPr="00B51F15">
        <w:rPr>
          <w:bCs/>
        </w:rPr>
        <w:t>саморегулируемых</w:t>
      </w:r>
      <w:proofErr w:type="spellEnd"/>
      <w:r w:rsidRPr="00B51F15">
        <w:rPr>
          <w:bCs/>
        </w:rPr>
        <w:t xml:space="preserve"> организаций арбитражных управляющих» (далее -  Положение об аккредитации): 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 xml:space="preserve">А).  Пункт </w:t>
      </w:r>
      <w:r w:rsidRPr="00B51F15">
        <w:rPr>
          <w:b/>
        </w:rPr>
        <w:t>«3.1.»</w:t>
      </w:r>
      <w:r w:rsidRPr="00B51F15">
        <w:t xml:space="preserve">  изложить в следующей редакции: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«3.1. Для аккредитации Претендент представляет в Ассоциацию «Первая СРО АУ» следующие документы: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а) заявление об аккредитации (Приложение 1),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б) анкету заявителя (Приложение 2),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 xml:space="preserve">в)  учредительные  документы, 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г)  Свидетельство о государственной регистрации и постановке на учет в налоговом органе,</w:t>
      </w:r>
    </w:p>
    <w:p w:rsidR="00457BBC" w:rsidRPr="00B51F15" w:rsidRDefault="00457BBC" w:rsidP="00457BBC">
      <w:pPr>
        <w:pStyle w:val="af2"/>
        <w:ind w:right="140" w:firstLine="567"/>
        <w:jc w:val="both"/>
      </w:pPr>
      <w:proofErr w:type="spellStart"/>
      <w:r w:rsidRPr="00B51F15">
        <w:t>д</w:t>
      </w:r>
      <w:proofErr w:type="spellEnd"/>
      <w:r w:rsidRPr="00B51F15">
        <w:t>) бухгалтерскую отчетность за последний год и за квартал (при наличии квартальной отчетности), предшествующий дате подачи заявления, или выписку из «Книги доходов и расходов» за последний отчетный год  с отметкой государственного налогового органа,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е) справку о структуре Претендента с указанием филиалов, представительств, отделений и т.п.,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ж) лицензию на право заниматься лицензируемыми видами деятельности, если аккредитуемый вид деятельности в соответствии с действующим законодательством подлежит лицензированию,</w:t>
      </w:r>
    </w:p>
    <w:p w:rsidR="00457BBC" w:rsidRPr="00B51F15" w:rsidRDefault="00457BBC" w:rsidP="00457BBC">
      <w:pPr>
        <w:pStyle w:val="af2"/>
        <w:ind w:right="140" w:firstLine="567"/>
        <w:jc w:val="both"/>
      </w:pPr>
      <w:proofErr w:type="spellStart"/>
      <w:r w:rsidRPr="00B51F15">
        <w:t>з</w:t>
      </w:r>
      <w:proofErr w:type="spellEnd"/>
      <w:r w:rsidRPr="00B51F15">
        <w:t xml:space="preserve">) документ, подтверждающий членство в </w:t>
      </w:r>
      <w:proofErr w:type="spellStart"/>
      <w:r w:rsidRPr="00B51F15">
        <w:t>саморегулируемой</w:t>
      </w:r>
      <w:proofErr w:type="spellEnd"/>
      <w:r w:rsidRPr="00B51F15">
        <w:t xml:space="preserve"> организации – для Организаций (специалистов), для которых членство в </w:t>
      </w:r>
      <w:proofErr w:type="spellStart"/>
      <w:r w:rsidRPr="00B51F15">
        <w:t>саморегулируемой</w:t>
      </w:r>
      <w:proofErr w:type="spellEnd"/>
      <w:r w:rsidRPr="00B51F15">
        <w:t xml:space="preserve"> организации в соответствии с действующим законодательством является обязательным условием осуществления аккредитуемого вида деятельности,  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и) договор страхования гражданской ответственности и страховой  полис  на страхование гражданской ответственности на сумму не менее трех миллионов рублей,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к) документ, подтверждающий оплату взноса, компенсирующего затраты Ассоциации по рассмотрению пакета документов на аккредитацию при Ассоциации «Первая СРО АУ» (в том числе экспертиза документов, подготовка свидетельства и иные затраты)</w:t>
      </w:r>
    </w:p>
    <w:p w:rsidR="00457BBC" w:rsidRPr="00B51F15" w:rsidRDefault="00457BBC" w:rsidP="00457BBC">
      <w:pPr>
        <w:pStyle w:val="af2"/>
        <w:ind w:right="140" w:firstLine="567"/>
        <w:jc w:val="both"/>
        <w:rPr>
          <w:rStyle w:val="af0"/>
          <w:b w:val="0"/>
        </w:rPr>
      </w:pPr>
      <w:r w:rsidRPr="00B51F15">
        <w:t xml:space="preserve">л) в том числе, для страховых организаций: </w:t>
      </w:r>
      <w:r w:rsidRPr="00B51F15">
        <w:rPr>
          <w:rStyle w:val="af0"/>
        </w:rPr>
        <w:t xml:space="preserve">правила страхования гражданской ответственности арбитражных управляющих с приложением договора страхования ответственности арбитражных управляющих, полиса страхования, тарифных ставок по страхованию ответственности арбитражных управляющих, заявления о страховании ответственности арбитражного управляющего. </w:t>
      </w:r>
    </w:p>
    <w:p w:rsidR="00457BBC" w:rsidRPr="00B51F15" w:rsidRDefault="00457BBC" w:rsidP="00457BBC">
      <w:pPr>
        <w:pStyle w:val="af2"/>
        <w:ind w:right="140" w:firstLine="567"/>
        <w:jc w:val="both"/>
        <w:rPr>
          <w:rStyle w:val="af0"/>
          <w:b w:val="0"/>
        </w:rPr>
      </w:pPr>
      <w:r w:rsidRPr="00B51F15">
        <w:rPr>
          <w:rStyle w:val="af0"/>
        </w:rPr>
        <w:t xml:space="preserve">м) в том числе, для электронных площадок и операторов электронных площадок: </w:t>
      </w:r>
    </w:p>
    <w:p w:rsidR="00457BBC" w:rsidRPr="00B51F15" w:rsidRDefault="00457BBC" w:rsidP="00457BBC">
      <w:pPr>
        <w:pStyle w:val="af2"/>
        <w:ind w:right="140" w:firstLine="567"/>
        <w:jc w:val="both"/>
        <w:rPr>
          <w:rStyle w:val="FontStyle13"/>
        </w:rPr>
      </w:pPr>
      <w:r w:rsidRPr="00B51F15">
        <w:rPr>
          <w:rStyle w:val="af0"/>
        </w:rPr>
        <w:t xml:space="preserve">- </w:t>
      </w:r>
      <w:r w:rsidRPr="00B51F15">
        <w:rPr>
          <w:rStyle w:val="FontStyle13"/>
        </w:rPr>
        <w:t>выписки из протокола комиссии о соответствии оператора электронной площадки и электронной площадки требованиям, установленным Приказом Минэкономразвития России № 54 от 15 февраля 2010 г.</w:t>
      </w:r>
    </w:p>
    <w:p w:rsidR="00457BBC" w:rsidRPr="00B51F15" w:rsidRDefault="00457BBC" w:rsidP="00457BBC">
      <w:pPr>
        <w:pStyle w:val="af2"/>
        <w:ind w:right="140" w:firstLine="567"/>
        <w:jc w:val="both"/>
        <w:rPr>
          <w:rStyle w:val="FontStyle13"/>
        </w:rPr>
      </w:pPr>
      <w:r w:rsidRPr="00B51F15">
        <w:rPr>
          <w:rStyle w:val="FontStyle13"/>
        </w:rPr>
        <w:t>- проект договора о проведении открытых торгов с организатором торгов, соответствующим требованиям, установленным Приказом Минэкономразвития России № 54 от 15 февраля 2010 г. и настоящим Положением</w:t>
      </w:r>
    </w:p>
    <w:p w:rsidR="00457BBC" w:rsidRPr="00B51F15" w:rsidRDefault="00457BBC" w:rsidP="00457BBC">
      <w:pPr>
        <w:pStyle w:val="af2"/>
        <w:ind w:right="140" w:firstLine="567"/>
        <w:jc w:val="both"/>
        <w:rPr>
          <w:rStyle w:val="FontStyle13"/>
        </w:rPr>
      </w:pPr>
      <w:r w:rsidRPr="00B51F15">
        <w:rPr>
          <w:rStyle w:val="FontStyle13"/>
        </w:rPr>
        <w:t>-  регламент оператора электронной площадки</w:t>
      </w:r>
    </w:p>
    <w:p w:rsidR="00457BBC" w:rsidRPr="00B51F15" w:rsidRDefault="00457BBC" w:rsidP="00457BBC">
      <w:pPr>
        <w:pStyle w:val="af2"/>
        <w:ind w:right="140" w:firstLine="567"/>
        <w:jc w:val="both"/>
        <w:rPr>
          <w:rStyle w:val="FontStyle13"/>
        </w:rPr>
      </w:pPr>
      <w:proofErr w:type="spellStart"/>
      <w:r w:rsidRPr="00B51F15">
        <w:rPr>
          <w:rStyle w:val="FontStyle13"/>
        </w:rPr>
        <w:t>н</w:t>
      </w:r>
      <w:proofErr w:type="spellEnd"/>
      <w:r w:rsidRPr="00B51F15">
        <w:rPr>
          <w:rStyle w:val="FontStyle13"/>
        </w:rPr>
        <w:t xml:space="preserve">) в том числе, для </w:t>
      </w:r>
      <w:proofErr w:type="spellStart"/>
      <w:r w:rsidRPr="00B51F15">
        <w:rPr>
          <w:rStyle w:val="FontStyle13"/>
        </w:rPr>
        <w:t>реестродержателей</w:t>
      </w:r>
      <w:proofErr w:type="spellEnd"/>
      <w:r w:rsidRPr="00B51F15">
        <w:rPr>
          <w:rStyle w:val="FontStyle13"/>
        </w:rPr>
        <w:t>: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- расчет размера собственных средств на последнюю отчетную дату,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- справку о структуре финансовых вложений Претендента. Справка должна быть составлена на дату расчета собственных средств и содержать полное наименование вложения, наименование эмитента (для ценных бумаг), количество и балансовую стоимость финансового вложения,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-  лицензии на право осуществления деятельности по ведению реестра ценных бумаг,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 xml:space="preserve">- положение о внутреннем контроле, </w:t>
      </w:r>
      <w:proofErr w:type="gramStart"/>
      <w:r w:rsidRPr="00B51F15">
        <w:t>утвержденного</w:t>
      </w:r>
      <w:proofErr w:type="gramEnd"/>
      <w:r w:rsidRPr="00B51F15">
        <w:t xml:space="preserve"> в установленном соискателем порядке,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- претенденты – акционерные общества представляют документы, подтверждающие  государственную регистрацию всех выпусков акций общества, и последнего отчета об итогах выпуска акций,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- правила ведения реестра требований кредиторов, соответствующие требованиям ФЗ «О несостоятельности (банкротстве)» и общим правилам деятельности арбитражного управляющего, касающимся содержания и порядка ведения реестра требований кредиторов и утверждаемым Правительством РФ, утвержденные Претендентом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- порядок хранения и защиты информации,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-перечень мер, направленных на предотвращение неправомерного использования служебной информации,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По желанию Претендента также могут быть представлены иные материалы</w:t>
      </w:r>
      <w:proofErr w:type="gramStart"/>
      <w:r w:rsidRPr="00B51F15">
        <w:t>.»</w:t>
      </w:r>
      <w:proofErr w:type="gramEnd"/>
    </w:p>
    <w:p w:rsidR="00457BBC" w:rsidRPr="00B51F15" w:rsidRDefault="00457BBC" w:rsidP="00457BBC">
      <w:pPr>
        <w:pStyle w:val="af2"/>
        <w:ind w:right="140" w:firstLine="567"/>
        <w:jc w:val="both"/>
      </w:pPr>
    </w:p>
    <w:p w:rsidR="00457BBC" w:rsidRPr="00B51F15" w:rsidRDefault="00457BBC" w:rsidP="00457BBC">
      <w:pPr>
        <w:pStyle w:val="af2"/>
        <w:ind w:right="140" w:firstLine="567"/>
        <w:jc w:val="both"/>
        <w:rPr>
          <w:bCs/>
        </w:rPr>
      </w:pPr>
      <w:r w:rsidRPr="00B51F15">
        <w:t xml:space="preserve">Б). </w:t>
      </w:r>
      <w:r w:rsidRPr="00B51F15">
        <w:rPr>
          <w:b/>
        </w:rPr>
        <w:t>Приложение № 2</w:t>
      </w:r>
      <w:r w:rsidRPr="00B51F15">
        <w:t xml:space="preserve"> к Положению «О порядке аккредитации</w:t>
      </w:r>
      <w:r w:rsidRPr="00B51F15">
        <w:rPr>
          <w:color w:val="FF0000"/>
        </w:rPr>
        <w:t xml:space="preserve"> </w:t>
      </w:r>
      <w:r w:rsidRPr="00B51F15">
        <w:t>организаций (специалистов, лиц), предоставляющих услуги арбитражным управляющим по сопровождению процедур банкротства, при Ассоциации «Первая СРО АУ»</w:t>
      </w:r>
      <w:r w:rsidRPr="00B51F15">
        <w:rPr>
          <w:bCs/>
        </w:rPr>
        <w:t xml:space="preserve"> Анкета заявителя на аккредитацию при Ассоциации «Первая СРО АУ»  </w:t>
      </w:r>
      <w:r w:rsidRPr="00B51F15">
        <w:t xml:space="preserve"> дополнить  указанием  сведений об ИНН  претендента-организации   на аккредитацию.</w:t>
      </w:r>
    </w:p>
    <w:p w:rsidR="00457BBC" w:rsidRPr="00B51F15" w:rsidRDefault="00457BBC" w:rsidP="00457BBC">
      <w:pPr>
        <w:pStyle w:val="af2"/>
        <w:ind w:right="140" w:firstLine="567"/>
        <w:jc w:val="both"/>
      </w:pP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 xml:space="preserve">В). </w:t>
      </w:r>
      <w:r w:rsidRPr="00B51F15">
        <w:rPr>
          <w:b/>
        </w:rPr>
        <w:t>Приложение № 3</w:t>
      </w:r>
      <w:r w:rsidRPr="00B51F15">
        <w:t xml:space="preserve"> к Положению «О порядке аккредитации</w:t>
      </w:r>
      <w:r w:rsidRPr="00B51F15">
        <w:rPr>
          <w:color w:val="FF0000"/>
        </w:rPr>
        <w:t xml:space="preserve"> </w:t>
      </w:r>
      <w:r w:rsidRPr="00B51F15">
        <w:t>организаций (специалистов, лиц), предоставляющих услуги арбитражным управляющим по сопровождению процедур банкротства, при Ассоциации «Первая СРО АУ» изложить в следующей редакции:</w:t>
      </w:r>
    </w:p>
    <w:p w:rsidR="00457BBC" w:rsidRPr="00B51F15" w:rsidRDefault="00457BBC" w:rsidP="00457BBC">
      <w:pPr>
        <w:pStyle w:val="af2"/>
        <w:ind w:firstLine="567"/>
      </w:pPr>
    </w:p>
    <w:p w:rsidR="00457BBC" w:rsidRPr="00B51F15" w:rsidRDefault="00457BBC" w:rsidP="00457BBC">
      <w:pPr>
        <w:pStyle w:val="af2"/>
        <w:ind w:right="140" w:firstLine="567"/>
        <w:jc w:val="right"/>
      </w:pPr>
      <w:r w:rsidRPr="00B51F15">
        <w:t>«Приложение № 3</w:t>
      </w:r>
    </w:p>
    <w:p w:rsidR="00457BBC" w:rsidRPr="00B51F15" w:rsidRDefault="00457BBC" w:rsidP="00457BBC">
      <w:pPr>
        <w:pStyle w:val="af2"/>
        <w:ind w:right="140" w:firstLine="567"/>
        <w:jc w:val="right"/>
        <w:rPr>
          <w:color w:val="FF0000"/>
        </w:rPr>
      </w:pPr>
      <w:r w:rsidRPr="00B51F15">
        <w:t>к Положению «О порядке аккредитации</w:t>
      </w:r>
      <w:r w:rsidRPr="00B51F15">
        <w:rPr>
          <w:color w:val="FF0000"/>
        </w:rPr>
        <w:t xml:space="preserve"> </w:t>
      </w:r>
    </w:p>
    <w:p w:rsidR="00457BBC" w:rsidRPr="00B51F15" w:rsidRDefault="00457BBC" w:rsidP="00457BBC">
      <w:pPr>
        <w:pStyle w:val="af2"/>
        <w:ind w:right="140" w:firstLine="567"/>
        <w:jc w:val="right"/>
      </w:pPr>
      <w:r w:rsidRPr="00B51F15">
        <w:t xml:space="preserve">организаций (специалистов, лиц), предоставляющих услуги </w:t>
      </w:r>
      <w:proofErr w:type="gramStart"/>
      <w:r w:rsidRPr="00B51F15">
        <w:t>арбитражным</w:t>
      </w:r>
      <w:proofErr w:type="gramEnd"/>
      <w:r w:rsidRPr="00B51F15">
        <w:t xml:space="preserve"> </w:t>
      </w:r>
    </w:p>
    <w:p w:rsidR="00457BBC" w:rsidRPr="00B51F15" w:rsidRDefault="00457BBC" w:rsidP="00457BBC">
      <w:pPr>
        <w:pStyle w:val="af2"/>
        <w:ind w:right="140" w:firstLine="567"/>
        <w:jc w:val="right"/>
      </w:pPr>
      <w:r w:rsidRPr="00B51F15">
        <w:t>управляющим по сопровождению процедур банкротства,</w:t>
      </w:r>
    </w:p>
    <w:p w:rsidR="00457BBC" w:rsidRPr="00B51F15" w:rsidRDefault="00457BBC" w:rsidP="00457BBC">
      <w:pPr>
        <w:pStyle w:val="af2"/>
        <w:ind w:right="140" w:firstLine="567"/>
        <w:jc w:val="right"/>
      </w:pPr>
      <w:r w:rsidRPr="00B51F15">
        <w:t>при Ассоциации «Первая СРО АУ»</w:t>
      </w:r>
    </w:p>
    <w:p w:rsidR="00457BBC" w:rsidRPr="00B51F15" w:rsidRDefault="00457BBC" w:rsidP="00457BBC">
      <w:pPr>
        <w:pStyle w:val="af2"/>
        <w:ind w:firstLine="567"/>
        <w:rPr>
          <w:b/>
          <w:i/>
          <w:iCs/>
        </w:rPr>
      </w:pPr>
    </w:p>
    <w:p w:rsidR="00457BBC" w:rsidRPr="00B51F15" w:rsidRDefault="00457BBC" w:rsidP="00457BBC">
      <w:pPr>
        <w:pStyle w:val="af2"/>
        <w:ind w:right="140" w:firstLine="567"/>
        <w:jc w:val="center"/>
        <w:rPr>
          <w:b/>
          <w:i/>
        </w:rPr>
      </w:pPr>
      <w:r w:rsidRPr="00B51F15">
        <w:rPr>
          <w:b/>
          <w:i/>
        </w:rPr>
        <w:t>Требования по оформлению представленных документов</w:t>
      </w:r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t> </w:t>
      </w:r>
    </w:p>
    <w:p w:rsidR="00457BBC" w:rsidRPr="00B51F15" w:rsidRDefault="00457BBC" w:rsidP="00457BBC">
      <w:pPr>
        <w:pStyle w:val="af2"/>
        <w:ind w:right="140" w:firstLine="567"/>
        <w:jc w:val="both"/>
        <w:rPr>
          <w:color w:val="000000"/>
        </w:rPr>
      </w:pPr>
      <w:r w:rsidRPr="00B51F15">
        <w:rPr>
          <w:color w:val="000000"/>
        </w:rPr>
        <w:t xml:space="preserve">1.  Оригиналы документов  представляются в форме электронного образа (отсканированный документ),  </w:t>
      </w:r>
      <w:r w:rsidRPr="00B51F15">
        <w:rPr>
          <w:color w:val="000000"/>
          <w:shd w:val="clear" w:color="auto" w:fill="FFFFFF"/>
        </w:rPr>
        <w:t>подписанного   электронной подписью</w:t>
      </w:r>
      <w:r w:rsidRPr="00B51F15">
        <w:rPr>
          <w:color w:val="000000"/>
        </w:rPr>
        <w:t xml:space="preserve"> (при наличии).</w:t>
      </w:r>
    </w:p>
    <w:p w:rsidR="00457BBC" w:rsidRPr="00B51F15" w:rsidRDefault="00457BBC" w:rsidP="00457BBC">
      <w:pPr>
        <w:pStyle w:val="af2"/>
        <w:ind w:right="140" w:firstLine="567"/>
        <w:jc w:val="both"/>
        <w:rPr>
          <w:color w:val="000000"/>
        </w:rPr>
      </w:pPr>
      <w:r w:rsidRPr="00B51F15">
        <w:rPr>
          <w:color w:val="000000"/>
        </w:rPr>
        <w:t>2. Электронный образ документа (отсканированный документ)  должен  быть хорошего качества с ясными оттисками печатей и штампов.</w:t>
      </w:r>
    </w:p>
    <w:p w:rsidR="00457BBC" w:rsidRPr="00B51F15" w:rsidRDefault="00457BBC" w:rsidP="00457BBC">
      <w:pPr>
        <w:pStyle w:val="af2"/>
        <w:ind w:right="140" w:firstLine="567"/>
        <w:jc w:val="both"/>
        <w:rPr>
          <w:color w:val="000000"/>
        </w:rPr>
      </w:pPr>
      <w:r w:rsidRPr="00B51F15">
        <w:rPr>
          <w:color w:val="000000"/>
        </w:rPr>
        <w:t>3. На представляемых документах должна быть проставлена дата их составления и указаны фамилия и телефон исполнителя.</w:t>
      </w:r>
    </w:p>
    <w:p w:rsidR="00457BBC" w:rsidRPr="00B51F15" w:rsidRDefault="00457BBC" w:rsidP="00457BBC">
      <w:pPr>
        <w:pStyle w:val="af2"/>
        <w:ind w:right="140" w:firstLine="567"/>
        <w:jc w:val="both"/>
        <w:rPr>
          <w:color w:val="000000"/>
        </w:rPr>
      </w:pPr>
      <w:r w:rsidRPr="00B51F15">
        <w:rPr>
          <w:color w:val="000000"/>
        </w:rPr>
        <w:t xml:space="preserve">4. </w:t>
      </w:r>
      <w:r w:rsidRPr="00B51F15">
        <w:rPr>
          <w:color w:val="000000"/>
          <w:shd w:val="clear" w:color="auto" w:fill="FFFFFF"/>
        </w:rPr>
        <w:t xml:space="preserve">Документы, направляются посредством  электронной связи с использованием информационно-телекоммуникационной сети «Интернет»,   на официальный  адрес Ассоциации «Первая СРО АУ» электронной почты: </w:t>
      </w:r>
      <w:r w:rsidRPr="00B51F15">
        <w:rPr>
          <w:color w:val="000000"/>
          <w:shd w:val="clear" w:color="auto" w:fill="FFFFFF"/>
          <w:lang w:val="en-US"/>
        </w:rPr>
        <w:t>e</w:t>
      </w:r>
      <w:r w:rsidRPr="00B51F15">
        <w:rPr>
          <w:color w:val="000000"/>
          <w:shd w:val="clear" w:color="auto" w:fill="FFFFFF"/>
        </w:rPr>
        <w:t>-</w:t>
      </w:r>
      <w:r w:rsidRPr="00B51F15">
        <w:rPr>
          <w:color w:val="000000"/>
          <w:shd w:val="clear" w:color="auto" w:fill="FFFFFF"/>
          <w:lang w:val="en-US"/>
        </w:rPr>
        <w:t>mail</w:t>
      </w:r>
      <w:r w:rsidRPr="00B51F15">
        <w:rPr>
          <w:color w:val="000000"/>
          <w:shd w:val="clear" w:color="auto" w:fill="FFFFFF"/>
        </w:rPr>
        <w:t xml:space="preserve">: </w:t>
      </w:r>
      <w:proofErr w:type="spellStart"/>
      <w:r w:rsidRPr="00B51F15">
        <w:rPr>
          <w:color w:val="000000"/>
          <w:shd w:val="clear" w:color="auto" w:fill="FFFFFF"/>
          <w:lang w:val="en-US"/>
        </w:rPr>
        <w:t>korolev</w:t>
      </w:r>
      <w:proofErr w:type="spellEnd"/>
      <w:r w:rsidRPr="00B51F15">
        <w:rPr>
          <w:color w:val="000000"/>
          <w:shd w:val="clear" w:color="auto" w:fill="FFFFFF"/>
        </w:rPr>
        <w:t>_</w:t>
      </w:r>
      <w:r w:rsidRPr="00B51F15">
        <w:rPr>
          <w:color w:val="000000"/>
          <w:shd w:val="clear" w:color="auto" w:fill="FFFFFF"/>
          <w:lang w:val="en-US"/>
        </w:rPr>
        <w:t>vv</w:t>
      </w:r>
      <w:r w:rsidRPr="00B51F15">
        <w:rPr>
          <w:color w:val="000000"/>
          <w:shd w:val="clear" w:color="auto" w:fill="FFFFFF"/>
        </w:rPr>
        <w:t>@</w:t>
      </w:r>
      <w:r w:rsidRPr="00B51F15">
        <w:rPr>
          <w:color w:val="000000"/>
          <w:shd w:val="clear" w:color="auto" w:fill="FFFFFF"/>
          <w:lang w:val="en-US"/>
        </w:rPr>
        <w:t>mail</w:t>
      </w:r>
      <w:r w:rsidRPr="00B51F15">
        <w:rPr>
          <w:color w:val="000000"/>
          <w:shd w:val="clear" w:color="auto" w:fill="FFFFFF"/>
        </w:rPr>
        <w:t>.</w:t>
      </w:r>
      <w:proofErr w:type="spellStart"/>
      <w:r w:rsidRPr="00B51F15">
        <w:rPr>
          <w:color w:val="000000"/>
          <w:shd w:val="clear" w:color="auto" w:fill="FFFFFF"/>
          <w:lang w:val="en-US"/>
        </w:rPr>
        <w:t>ru</w:t>
      </w:r>
      <w:proofErr w:type="spellEnd"/>
      <w:r w:rsidRPr="00B51F15">
        <w:rPr>
          <w:color w:val="000000"/>
          <w:shd w:val="clear" w:color="auto" w:fill="FFFFFF"/>
        </w:rPr>
        <w:t>.</w:t>
      </w:r>
      <w:r w:rsidRPr="00B51F15">
        <w:rPr>
          <w:color w:val="000000"/>
        </w:rPr>
        <w:t xml:space="preserve"> </w:t>
      </w:r>
    </w:p>
    <w:p w:rsidR="00457BBC" w:rsidRPr="00B51F15" w:rsidRDefault="00457BBC" w:rsidP="00457BBC">
      <w:pPr>
        <w:pStyle w:val="af2"/>
        <w:ind w:right="140" w:firstLine="567"/>
        <w:jc w:val="both"/>
        <w:rPr>
          <w:color w:val="000000"/>
        </w:rPr>
      </w:pPr>
      <w:r w:rsidRPr="00B51F15">
        <w:rPr>
          <w:color w:val="000000"/>
        </w:rPr>
        <w:t>5.  К документам должна прилагаться опись документов с указанием количества страниц в каждом документе</w:t>
      </w:r>
      <w:proofErr w:type="gramStart"/>
      <w:r w:rsidRPr="00B51F15">
        <w:rPr>
          <w:color w:val="000000"/>
        </w:rPr>
        <w:t>.»</w:t>
      </w:r>
      <w:proofErr w:type="gramEnd"/>
    </w:p>
    <w:p w:rsidR="00457BBC" w:rsidRPr="00B51F15" w:rsidRDefault="00457BBC" w:rsidP="00457BBC">
      <w:pPr>
        <w:pStyle w:val="af2"/>
        <w:ind w:right="140" w:firstLine="567"/>
        <w:jc w:val="both"/>
      </w:pPr>
      <w:r w:rsidRPr="00B51F15">
        <w:rPr>
          <w:color w:val="000000"/>
        </w:rPr>
        <w:t> </w:t>
      </w:r>
      <w:r w:rsidRPr="00B51F15">
        <w:rPr>
          <w:color w:val="000000"/>
          <w:lang w:val="en-US"/>
        </w:rPr>
        <w:t>II</w:t>
      </w:r>
      <w:r w:rsidRPr="00B51F15">
        <w:rPr>
          <w:color w:val="000000"/>
        </w:rPr>
        <w:t xml:space="preserve">. Утвердить </w:t>
      </w:r>
      <w:r w:rsidRPr="00B51F15">
        <w:t>Положение «О порядке аккредитации</w:t>
      </w:r>
      <w:r w:rsidRPr="00B51F15">
        <w:rPr>
          <w:color w:val="FF0000"/>
        </w:rPr>
        <w:t xml:space="preserve"> </w:t>
      </w:r>
      <w:r w:rsidRPr="00B51F15">
        <w:t>организаций (специалистов, лиц), предоставляющих услуги арбитражным управляющим по сопровождению процедур банкротства, при Ассоциации «Первая СРО АУ» в новой редакции.</w:t>
      </w:r>
    </w:p>
    <w:p w:rsidR="00457BBC" w:rsidRPr="00B51F15" w:rsidRDefault="00457BBC" w:rsidP="00457BBC">
      <w:pPr>
        <w:pStyle w:val="af2"/>
        <w:ind w:right="140" w:firstLine="567"/>
        <w:jc w:val="both"/>
      </w:pPr>
    </w:p>
    <w:p w:rsidR="00457BBC" w:rsidRPr="00B51F15" w:rsidRDefault="00457BBC" w:rsidP="00457BBC">
      <w:pPr>
        <w:pStyle w:val="af2"/>
        <w:ind w:right="140" w:firstLine="567"/>
        <w:jc w:val="both"/>
        <w:rPr>
          <w:color w:val="000000"/>
        </w:rPr>
      </w:pPr>
      <w:r w:rsidRPr="00B51F15">
        <w:rPr>
          <w:color w:val="000000"/>
          <w:lang w:val="en-US"/>
        </w:rPr>
        <w:t>III</w:t>
      </w:r>
      <w:r w:rsidRPr="00B51F15">
        <w:rPr>
          <w:color w:val="000000"/>
        </w:rPr>
        <w:t xml:space="preserve">. </w:t>
      </w:r>
      <w:r w:rsidRPr="00B51F15">
        <w:t>Положение «О порядке аккредитации</w:t>
      </w:r>
      <w:r w:rsidRPr="00B51F15">
        <w:rPr>
          <w:color w:val="FF0000"/>
        </w:rPr>
        <w:t xml:space="preserve"> </w:t>
      </w:r>
      <w:r w:rsidRPr="00B51F15">
        <w:t xml:space="preserve">организаций (специалистов, лиц), предоставляющих услуги арбитражным управляющим по сопровождению процедур банкротства, при Ассоциации «Первая СРО АУ» в новой редакции вступает в силу с даты </w:t>
      </w:r>
      <w:proofErr w:type="gramStart"/>
      <w:r w:rsidRPr="00B51F15">
        <w:t>принятия  решения</w:t>
      </w:r>
      <w:proofErr w:type="gramEnd"/>
      <w:r w:rsidRPr="00B51F15">
        <w:t xml:space="preserve">  Советом Ассоциации.</w:t>
      </w:r>
    </w:p>
    <w:p w:rsidR="00A81522" w:rsidRPr="00E529AB" w:rsidRDefault="00A81522" w:rsidP="00E529AB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</w:p>
    <w:p w:rsidR="00A81522" w:rsidRDefault="007C1DB1" w:rsidP="00457BBC">
      <w:pPr>
        <w:pStyle w:val="a3"/>
        <w:ind w:left="284" w:right="-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A81522" w:rsidRPr="00E529AB">
        <w:rPr>
          <w:bCs/>
          <w:iCs/>
          <w:sz w:val="24"/>
          <w:szCs w:val="24"/>
        </w:rPr>
        <w:t>Предложено:</w:t>
      </w:r>
    </w:p>
    <w:p w:rsidR="007C1DB1" w:rsidRDefault="007C1DB1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457BBC" w:rsidRPr="00457BBC" w:rsidRDefault="00457BBC" w:rsidP="00457BBC">
      <w:pPr>
        <w:pStyle w:val="af2"/>
        <w:tabs>
          <w:tab w:val="left" w:pos="0"/>
        </w:tabs>
        <w:ind w:right="-1" w:firstLine="426"/>
        <w:jc w:val="both"/>
        <w:rPr>
          <w:bCs/>
        </w:rPr>
      </w:pPr>
      <w:r w:rsidRPr="00457BBC">
        <w:t xml:space="preserve">Внести изменения в Положение </w:t>
      </w:r>
      <w:r w:rsidRPr="00457BBC">
        <w:rPr>
          <w:bCs/>
        </w:rPr>
        <w:t xml:space="preserve">«О порядке аккредитации организаций (специалистов, лиц), предоставляющих услуги арбитражным управляющим по сопровождению процедур банкротства, при Ассоциации «Первая </w:t>
      </w:r>
      <w:proofErr w:type="spellStart"/>
      <w:r w:rsidRPr="00457BBC">
        <w:rPr>
          <w:bCs/>
        </w:rPr>
        <w:t>Саморегулируемая</w:t>
      </w:r>
      <w:proofErr w:type="spellEnd"/>
      <w:r w:rsidRPr="00457BBC">
        <w:rPr>
          <w:bCs/>
        </w:rPr>
        <w:t xml:space="preserve"> Организация Арбитражных </w:t>
      </w:r>
      <w:proofErr w:type="gramStart"/>
      <w:r w:rsidRPr="00457BBC">
        <w:rPr>
          <w:bCs/>
        </w:rPr>
        <w:t>Управляющих</w:t>
      </w:r>
      <w:proofErr w:type="gramEnd"/>
      <w:r w:rsidRPr="00457BBC">
        <w:rPr>
          <w:bCs/>
        </w:rPr>
        <w:t xml:space="preserve"> зарегистрированная в едином государственном реестре </w:t>
      </w:r>
      <w:proofErr w:type="spellStart"/>
      <w:r w:rsidRPr="00457BBC">
        <w:rPr>
          <w:bCs/>
        </w:rPr>
        <w:t>саморегулируемых</w:t>
      </w:r>
      <w:proofErr w:type="spellEnd"/>
      <w:r w:rsidRPr="00457BBC">
        <w:rPr>
          <w:bCs/>
        </w:rPr>
        <w:t xml:space="preserve"> организаций арбитражных управляющих».</w:t>
      </w:r>
    </w:p>
    <w:p w:rsidR="007C1DB1" w:rsidRPr="00457BBC" w:rsidRDefault="00457BBC" w:rsidP="00457BBC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r w:rsidRPr="00457BBC">
        <w:rPr>
          <w:b w:val="0"/>
          <w:bCs/>
          <w:sz w:val="24"/>
          <w:szCs w:val="24"/>
        </w:rPr>
        <w:t xml:space="preserve">       Утвердить Положение «О порядке аккредитации организаций (специалистов, лиц), предоставляющих услуги арбитражным управляющим по сопровождению процедур банкротства, при Ассоциации «Первая </w:t>
      </w:r>
      <w:proofErr w:type="spellStart"/>
      <w:r w:rsidRPr="00457BBC">
        <w:rPr>
          <w:b w:val="0"/>
          <w:bCs/>
          <w:sz w:val="24"/>
          <w:szCs w:val="24"/>
        </w:rPr>
        <w:t>Саморегулируемая</w:t>
      </w:r>
      <w:proofErr w:type="spellEnd"/>
      <w:r w:rsidRPr="00457BBC">
        <w:rPr>
          <w:b w:val="0"/>
          <w:bCs/>
          <w:sz w:val="24"/>
          <w:szCs w:val="24"/>
        </w:rPr>
        <w:t xml:space="preserve"> Организация Арбитражных </w:t>
      </w:r>
      <w:proofErr w:type="gramStart"/>
      <w:r w:rsidRPr="00457BBC">
        <w:rPr>
          <w:b w:val="0"/>
          <w:bCs/>
          <w:sz w:val="24"/>
          <w:szCs w:val="24"/>
        </w:rPr>
        <w:t>Управляющих</w:t>
      </w:r>
      <w:proofErr w:type="gramEnd"/>
      <w:r w:rsidRPr="00457BBC">
        <w:rPr>
          <w:b w:val="0"/>
          <w:bCs/>
          <w:sz w:val="24"/>
          <w:szCs w:val="24"/>
        </w:rPr>
        <w:t xml:space="preserve"> зарегистрированная в едином государственном реестре </w:t>
      </w:r>
      <w:proofErr w:type="spellStart"/>
      <w:r w:rsidRPr="00457BBC">
        <w:rPr>
          <w:b w:val="0"/>
          <w:bCs/>
          <w:sz w:val="24"/>
          <w:szCs w:val="24"/>
        </w:rPr>
        <w:t>саморегулируемых</w:t>
      </w:r>
      <w:proofErr w:type="spellEnd"/>
      <w:r w:rsidRPr="00457BBC">
        <w:rPr>
          <w:b w:val="0"/>
          <w:bCs/>
          <w:sz w:val="24"/>
          <w:szCs w:val="24"/>
        </w:rPr>
        <w:t xml:space="preserve"> организаций арбитражных управляющих» в  новой редакции.</w:t>
      </w:r>
      <w:r w:rsidR="007C1DB1" w:rsidRPr="00457BBC">
        <w:rPr>
          <w:b w:val="0"/>
          <w:sz w:val="24"/>
          <w:szCs w:val="24"/>
        </w:rPr>
        <w:t xml:space="preserve">            </w:t>
      </w:r>
    </w:p>
    <w:p w:rsidR="00457BBC" w:rsidRPr="00E529AB" w:rsidRDefault="00457BBC" w:rsidP="00457BBC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194AB8" w:rsidRDefault="00194AB8" w:rsidP="00457BBC">
      <w:pPr>
        <w:pStyle w:val="a3"/>
        <w:tabs>
          <w:tab w:val="left" w:pos="-284"/>
          <w:tab w:val="left" w:pos="709"/>
        </w:tabs>
        <w:ind w:right="-2" w:firstLine="747"/>
        <w:jc w:val="both"/>
        <w:rPr>
          <w:b w:val="0"/>
          <w:bCs/>
          <w:iCs/>
          <w:sz w:val="24"/>
          <w:szCs w:val="24"/>
        </w:rPr>
      </w:pPr>
    </w:p>
    <w:p w:rsidR="00A81522" w:rsidRPr="00194AB8" w:rsidRDefault="00457BBC" w:rsidP="007C1DB1">
      <w:pPr>
        <w:pStyle w:val="a3"/>
        <w:ind w:right="-2" w:firstLine="74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</w:t>
      </w:r>
      <w:r w:rsidR="00194AB8" w:rsidRPr="00194AB8">
        <w:rPr>
          <w:bCs/>
          <w:iCs/>
          <w:sz w:val="24"/>
          <w:szCs w:val="24"/>
        </w:rPr>
        <w:t>ринято</w:t>
      </w:r>
      <w:r>
        <w:rPr>
          <w:bCs/>
          <w:iCs/>
          <w:sz w:val="24"/>
          <w:szCs w:val="24"/>
        </w:rPr>
        <w:t xml:space="preserve"> решение:</w:t>
      </w:r>
    </w:p>
    <w:p w:rsidR="00194AB8" w:rsidRPr="007C1DB1" w:rsidRDefault="00194AB8" w:rsidP="007C1DB1">
      <w:pPr>
        <w:pStyle w:val="a3"/>
        <w:ind w:right="-2" w:firstLine="747"/>
        <w:jc w:val="both"/>
        <w:rPr>
          <w:b w:val="0"/>
          <w:bCs/>
          <w:iCs/>
          <w:sz w:val="24"/>
          <w:szCs w:val="24"/>
        </w:rPr>
      </w:pPr>
    </w:p>
    <w:p w:rsidR="00457BBC" w:rsidRPr="00457BBC" w:rsidRDefault="00457BBC" w:rsidP="00457BBC">
      <w:pPr>
        <w:pStyle w:val="af2"/>
        <w:tabs>
          <w:tab w:val="left" w:pos="0"/>
        </w:tabs>
        <w:ind w:right="-1" w:firstLine="426"/>
        <w:jc w:val="both"/>
        <w:rPr>
          <w:bCs/>
        </w:rPr>
      </w:pPr>
      <w:r w:rsidRPr="00457BBC">
        <w:t xml:space="preserve">Внести изменения в Положение </w:t>
      </w:r>
      <w:r w:rsidRPr="00457BBC">
        <w:rPr>
          <w:bCs/>
        </w:rPr>
        <w:t xml:space="preserve">«О порядке аккредитации организаций (специалистов, лиц), предоставляющих услуги арбитражным управляющим по сопровождению процедур банкротства, при Ассоциации «Первая </w:t>
      </w:r>
      <w:proofErr w:type="spellStart"/>
      <w:r w:rsidRPr="00457BBC">
        <w:rPr>
          <w:bCs/>
        </w:rPr>
        <w:t>Саморегулируемая</w:t>
      </w:r>
      <w:proofErr w:type="spellEnd"/>
      <w:r w:rsidRPr="00457BBC">
        <w:rPr>
          <w:bCs/>
        </w:rPr>
        <w:t xml:space="preserve"> Организация Арбитражных </w:t>
      </w:r>
      <w:proofErr w:type="gramStart"/>
      <w:r w:rsidRPr="00457BBC">
        <w:rPr>
          <w:bCs/>
        </w:rPr>
        <w:t>Управляющих</w:t>
      </w:r>
      <w:proofErr w:type="gramEnd"/>
      <w:r w:rsidRPr="00457BBC">
        <w:rPr>
          <w:bCs/>
        </w:rPr>
        <w:t xml:space="preserve"> зарегистрированная в едином государственном реестре </w:t>
      </w:r>
      <w:proofErr w:type="spellStart"/>
      <w:r w:rsidRPr="00457BBC">
        <w:rPr>
          <w:bCs/>
        </w:rPr>
        <w:t>саморегулируемых</w:t>
      </w:r>
      <w:proofErr w:type="spellEnd"/>
      <w:r w:rsidRPr="00457BBC">
        <w:rPr>
          <w:bCs/>
        </w:rPr>
        <w:t xml:space="preserve"> организаций арбитражных управляющих».</w:t>
      </w:r>
    </w:p>
    <w:p w:rsidR="00457BBC" w:rsidRPr="00457BBC" w:rsidRDefault="00457BBC" w:rsidP="00457BBC">
      <w:pPr>
        <w:pStyle w:val="a3"/>
        <w:tabs>
          <w:tab w:val="left" w:pos="-284"/>
          <w:tab w:val="left" w:pos="709"/>
        </w:tabs>
        <w:ind w:right="-2"/>
        <w:jc w:val="both"/>
        <w:rPr>
          <w:b w:val="0"/>
          <w:sz w:val="24"/>
          <w:szCs w:val="24"/>
        </w:rPr>
      </w:pPr>
      <w:r w:rsidRPr="00457BBC">
        <w:rPr>
          <w:b w:val="0"/>
          <w:bCs/>
          <w:sz w:val="24"/>
          <w:szCs w:val="24"/>
        </w:rPr>
        <w:t xml:space="preserve">       Утвердить Положение «О порядке аккредитации организаций (специалистов, лиц), предоставляющих услуги арбитражным управляющим по сопровождению процедур банкротства, при Ассоциации «Первая </w:t>
      </w:r>
      <w:proofErr w:type="spellStart"/>
      <w:r w:rsidRPr="00457BBC">
        <w:rPr>
          <w:b w:val="0"/>
          <w:bCs/>
          <w:sz w:val="24"/>
          <w:szCs w:val="24"/>
        </w:rPr>
        <w:t>Саморегулируемая</w:t>
      </w:r>
      <w:proofErr w:type="spellEnd"/>
      <w:r w:rsidRPr="00457BBC">
        <w:rPr>
          <w:b w:val="0"/>
          <w:bCs/>
          <w:sz w:val="24"/>
          <w:szCs w:val="24"/>
        </w:rPr>
        <w:t xml:space="preserve"> Организация Арбитражных </w:t>
      </w:r>
      <w:proofErr w:type="gramStart"/>
      <w:r w:rsidRPr="00457BBC">
        <w:rPr>
          <w:b w:val="0"/>
          <w:bCs/>
          <w:sz w:val="24"/>
          <w:szCs w:val="24"/>
        </w:rPr>
        <w:t>Управляющих</w:t>
      </w:r>
      <w:proofErr w:type="gramEnd"/>
      <w:r w:rsidRPr="00457BBC">
        <w:rPr>
          <w:b w:val="0"/>
          <w:bCs/>
          <w:sz w:val="24"/>
          <w:szCs w:val="24"/>
        </w:rPr>
        <w:t xml:space="preserve"> зарегистрированная в едином государственном реестре </w:t>
      </w:r>
      <w:proofErr w:type="spellStart"/>
      <w:r w:rsidRPr="00457BBC">
        <w:rPr>
          <w:b w:val="0"/>
          <w:bCs/>
          <w:sz w:val="24"/>
          <w:szCs w:val="24"/>
        </w:rPr>
        <w:t>саморегулируемых</w:t>
      </w:r>
      <w:proofErr w:type="spellEnd"/>
      <w:r w:rsidRPr="00457BBC">
        <w:rPr>
          <w:b w:val="0"/>
          <w:bCs/>
          <w:sz w:val="24"/>
          <w:szCs w:val="24"/>
        </w:rPr>
        <w:t xml:space="preserve"> организаций арбитражных управляющих» в  новой редакции.</w:t>
      </w:r>
      <w:r w:rsidRPr="00457BBC">
        <w:rPr>
          <w:b w:val="0"/>
          <w:sz w:val="24"/>
          <w:szCs w:val="24"/>
        </w:rPr>
        <w:t xml:space="preserve">            </w:t>
      </w:r>
    </w:p>
    <w:p w:rsidR="00A81522" w:rsidRPr="00E529AB" w:rsidRDefault="00A81522" w:rsidP="00E529AB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</w:p>
    <w:p w:rsidR="00457BBC" w:rsidRPr="00E529AB" w:rsidRDefault="00457BBC" w:rsidP="00457BBC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457BBC" w:rsidRDefault="00457BBC" w:rsidP="00E529AB">
      <w:pPr>
        <w:tabs>
          <w:tab w:val="left" w:pos="284"/>
        </w:tabs>
        <w:ind w:right="-2" w:firstLine="426"/>
        <w:jc w:val="both"/>
        <w:rPr>
          <w:b/>
          <w:bCs/>
          <w:iCs/>
        </w:rPr>
      </w:pPr>
    </w:p>
    <w:p w:rsidR="00457BBC" w:rsidRPr="00B51F15" w:rsidRDefault="00A81522" w:rsidP="00457BBC">
      <w:pPr>
        <w:pStyle w:val="af2"/>
        <w:tabs>
          <w:tab w:val="left" w:pos="0"/>
        </w:tabs>
        <w:ind w:right="-1" w:firstLine="426"/>
        <w:jc w:val="both"/>
        <w:rPr>
          <w:b/>
          <w:bCs/>
        </w:rPr>
      </w:pPr>
      <w:r w:rsidRPr="00E529AB">
        <w:rPr>
          <w:b/>
          <w:bCs/>
          <w:iCs/>
        </w:rPr>
        <w:t xml:space="preserve">Вопрос № </w:t>
      </w:r>
      <w:r w:rsidR="00956860">
        <w:rPr>
          <w:b/>
          <w:bCs/>
          <w:iCs/>
        </w:rPr>
        <w:t>6</w:t>
      </w:r>
      <w:r w:rsidRPr="00E529AB">
        <w:rPr>
          <w:b/>
          <w:bCs/>
          <w:iCs/>
        </w:rPr>
        <w:t>.</w:t>
      </w:r>
      <w:r w:rsidRPr="00E529AB">
        <w:rPr>
          <w:bCs/>
          <w:iCs/>
        </w:rPr>
        <w:t xml:space="preserve"> </w:t>
      </w:r>
      <w:r w:rsidR="00457BBC" w:rsidRPr="00B51F15">
        <w:rPr>
          <w:b/>
        </w:rPr>
        <w:t xml:space="preserve">Рассмотрение вопроса о внесении изменений в Положение </w:t>
      </w:r>
      <w:r w:rsidR="00457BBC" w:rsidRPr="00B51F15">
        <w:rPr>
          <w:b/>
          <w:bCs/>
        </w:rPr>
        <w:t>«Об организации повышения уровня профессиональной подготовки арбитражных управляющих - членов Ассоциации «Первая СРО АУ» и утверждение Положения в новой редакции.</w:t>
      </w:r>
    </w:p>
    <w:p w:rsidR="00457BBC" w:rsidRPr="00B51F15" w:rsidRDefault="00457BBC" w:rsidP="00457BBC">
      <w:pPr>
        <w:jc w:val="both"/>
      </w:pPr>
      <w:r>
        <w:rPr>
          <w:bCs/>
        </w:rPr>
        <w:t xml:space="preserve">          </w:t>
      </w:r>
      <w:r w:rsidRPr="00B51F15">
        <w:rPr>
          <w:bCs/>
        </w:rPr>
        <w:t>В целях оптимизации работы Ассоциации предложено внести изменения в Положение «Об организации повышения уровня профессиональной подготовки арбитражных управляющих - членов Ассоциации «Первая СРО АУ»</w:t>
      </w:r>
      <w:r>
        <w:rPr>
          <w:bCs/>
        </w:rPr>
        <w:t xml:space="preserve"> необходимо:</w:t>
      </w:r>
    </w:p>
    <w:p w:rsidR="00457BBC" w:rsidRDefault="00457BBC" w:rsidP="00457BBC">
      <w:pPr>
        <w:jc w:val="both"/>
        <w:rPr>
          <w:b/>
          <w:bCs/>
        </w:rPr>
      </w:pPr>
    </w:p>
    <w:p w:rsidR="00457BBC" w:rsidRPr="00B51F15" w:rsidRDefault="00457BBC" w:rsidP="00457BBC">
      <w:pPr>
        <w:jc w:val="both"/>
        <w:rPr>
          <w:bCs/>
        </w:rPr>
      </w:pPr>
      <w:r>
        <w:rPr>
          <w:bCs/>
        </w:rPr>
        <w:t xml:space="preserve">            </w:t>
      </w:r>
      <w:r w:rsidRPr="00B51F15">
        <w:rPr>
          <w:bCs/>
        </w:rPr>
        <w:t>Внести изменения в Положение «Об организации повышения уровня профессиональной подготовки арбитражных управляющих - членов Ассоциации «Первая СРО АУ» (далее – Положение о повышении квалификации):</w:t>
      </w:r>
    </w:p>
    <w:p w:rsidR="00457BBC" w:rsidRPr="00B51F15" w:rsidRDefault="00457BBC" w:rsidP="00457BBC">
      <w:pPr>
        <w:jc w:val="both"/>
        <w:rPr>
          <w:bCs/>
        </w:rPr>
      </w:pPr>
      <w:r w:rsidRPr="00B51F15">
        <w:rPr>
          <w:bCs/>
        </w:rPr>
        <w:t xml:space="preserve">- </w:t>
      </w:r>
      <w:proofErr w:type="spellStart"/>
      <w:r w:rsidRPr="00B51F15">
        <w:rPr>
          <w:bCs/>
        </w:rPr>
        <w:t>аб</w:t>
      </w:r>
      <w:proofErr w:type="spellEnd"/>
      <w:r w:rsidRPr="00B51F15">
        <w:rPr>
          <w:bCs/>
        </w:rPr>
        <w:t>. 3 п. 5.4 изложить в следующей редакции:</w:t>
      </w:r>
    </w:p>
    <w:p w:rsidR="00457BBC" w:rsidRPr="00B51F15" w:rsidRDefault="00457BBC" w:rsidP="00457BBC">
      <w:pPr>
        <w:jc w:val="both"/>
      </w:pPr>
      <w:r>
        <w:rPr>
          <w:bCs/>
        </w:rPr>
        <w:t xml:space="preserve">            </w:t>
      </w:r>
      <w:r w:rsidRPr="00B51F15">
        <w:rPr>
          <w:bCs/>
        </w:rPr>
        <w:t>«</w:t>
      </w:r>
      <w:r w:rsidRPr="00B51F15">
        <w:t>Результаты проверки оформляются протоколом. При наличии обстоятельств, указанных в п. 5.</w:t>
      </w:r>
      <w:bookmarkStart w:id="0" w:name="_GoBack"/>
      <w:bookmarkEnd w:id="0"/>
      <w:r w:rsidRPr="00B51F15">
        <w:t>2 настоящего Положения, а так же в п. 5.1 в случаях, не предусматривающих получение документа, подтверждающего повышение уровня профессиональной подготовки, Ассоциацией выдается свидетельство (сертификат) Ассоциации «Первая СРО АУ»  о повышении уровня профессиональной подготовки, по форме установленной Ассоциацией (приложение №1 – к Положению)»</w:t>
      </w:r>
    </w:p>
    <w:p w:rsidR="00457BBC" w:rsidRDefault="00457BBC" w:rsidP="00E529AB">
      <w:pPr>
        <w:tabs>
          <w:tab w:val="left" w:pos="284"/>
        </w:tabs>
        <w:ind w:right="-2" w:firstLine="426"/>
        <w:jc w:val="both"/>
        <w:rPr>
          <w:bCs/>
          <w:iCs/>
        </w:rPr>
      </w:pPr>
    </w:p>
    <w:p w:rsidR="00457BBC" w:rsidRDefault="00457BBC" w:rsidP="00457BBC">
      <w:pPr>
        <w:pStyle w:val="a3"/>
        <w:ind w:left="284" w:right="-2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Предложено:</w:t>
      </w:r>
    </w:p>
    <w:p w:rsidR="00457BBC" w:rsidRDefault="00457BBC" w:rsidP="00E529AB">
      <w:pPr>
        <w:tabs>
          <w:tab w:val="left" w:pos="284"/>
        </w:tabs>
        <w:ind w:right="-2" w:firstLine="426"/>
        <w:jc w:val="both"/>
        <w:rPr>
          <w:bCs/>
          <w:iCs/>
        </w:rPr>
      </w:pPr>
    </w:p>
    <w:p w:rsidR="00457BBC" w:rsidRPr="004E360E" w:rsidRDefault="00457BBC" w:rsidP="00457BBC">
      <w:pPr>
        <w:pStyle w:val="af2"/>
        <w:tabs>
          <w:tab w:val="left" w:pos="0"/>
        </w:tabs>
        <w:ind w:right="-1"/>
        <w:jc w:val="both"/>
        <w:rPr>
          <w:bCs/>
        </w:rPr>
      </w:pPr>
      <w:r>
        <w:t xml:space="preserve">         </w:t>
      </w:r>
      <w:r w:rsidRPr="004E360E">
        <w:t xml:space="preserve">Внести изменения в Положение </w:t>
      </w:r>
      <w:r w:rsidRPr="004E360E">
        <w:rPr>
          <w:bCs/>
        </w:rPr>
        <w:t>«Об организации повышения уровня профессиональной подготовки арбитражных управляющих - членов Ассоциации «Первая СРО АУ».</w:t>
      </w:r>
    </w:p>
    <w:p w:rsidR="00457BBC" w:rsidRPr="004E360E" w:rsidRDefault="00457BBC" w:rsidP="00457BBC">
      <w:pPr>
        <w:pStyle w:val="af2"/>
        <w:tabs>
          <w:tab w:val="left" w:pos="0"/>
        </w:tabs>
        <w:ind w:right="-1"/>
        <w:jc w:val="both"/>
        <w:rPr>
          <w:bCs/>
        </w:rPr>
      </w:pPr>
      <w:r>
        <w:rPr>
          <w:bCs/>
        </w:rPr>
        <w:t xml:space="preserve">         </w:t>
      </w:r>
      <w:r w:rsidRPr="004E360E">
        <w:rPr>
          <w:bCs/>
        </w:rPr>
        <w:t>Утвердить Положение «Об организации повышения уровня профессиональной подготовки арбитражных управляющих - членов Ассоциации «Первая СРО АУ»  в  новой редакции.</w:t>
      </w:r>
    </w:p>
    <w:p w:rsidR="00457BBC" w:rsidRPr="00E529AB" w:rsidRDefault="00457BBC" w:rsidP="00457BBC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457BBC" w:rsidRDefault="00457BBC" w:rsidP="00457BBC">
      <w:pPr>
        <w:pStyle w:val="a3"/>
        <w:tabs>
          <w:tab w:val="left" w:pos="-284"/>
          <w:tab w:val="left" w:pos="709"/>
        </w:tabs>
        <w:ind w:right="-2" w:firstLine="747"/>
        <w:jc w:val="both"/>
        <w:rPr>
          <w:b w:val="0"/>
          <w:bCs/>
          <w:iCs/>
          <w:sz w:val="24"/>
          <w:szCs w:val="24"/>
        </w:rPr>
      </w:pPr>
    </w:p>
    <w:p w:rsidR="00457BBC" w:rsidRPr="00194AB8" w:rsidRDefault="00457BBC" w:rsidP="00457BBC">
      <w:pPr>
        <w:pStyle w:val="a3"/>
        <w:ind w:right="-2" w:firstLine="74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</w:t>
      </w:r>
      <w:r w:rsidRPr="00194AB8">
        <w:rPr>
          <w:bCs/>
          <w:iCs/>
          <w:sz w:val="24"/>
          <w:szCs w:val="24"/>
        </w:rPr>
        <w:t>ринято</w:t>
      </w:r>
      <w:r>
        <w:rPr>
          <w:bCs/>
          <w:iCs/>
          <w:sz w:val="24"/>
          <w:szCs w:val="24"/>
        </w:rPr>
        <w:t xml:space="preserve"> решение:</w:t>
      </w:r>
    </w:p>
    <w:p w:rsidR="00457BBC" w:rsidRDefault="00457BBC" w:rsidP="00E529AB">
      <w:pPr>
        <w:tabs>
          <w:tab w:val="left" w:pos="284"/>
        </w:tabs>
        <w:ind w:right="-2" w:firstLine="426"/>
        <w:jc w:val="both"/>
        <w:rPr>
          <w:bCs/>
          <w:iCs/>
        </w:rPr>
      </w:pPr>
    </w:p>
    <w:p w:rsidR="00457BBC" w:rsidRPr="004E360E" w:rsidRDefault="000529FF" w:rsidP="00457BBC">
      <w:pPr>
        <w:pStyle w:val="af2"/>
        <w:tabs>
          <w:tab w:val="left" w:pos="0"/>
        </w:tabs>
        <w:ind w:right="-1"/>
        <w:jc w:val="both"/>
        <w:rPr>
          <w:bCs/>
        </w:rPr>
      </w:pPr>
      <w:r>
        <w:t xml:space="preserve">         </w:t>
      </w:r>
      <w:r w:rsidR="00457BBC" w:rsidRPr="004E360E">
        <w:t xml:space="preserve">Внести изменения в Положение </w:t>
      </w:r>
      <w:r w:rsidR="00457BBC" w:rsidRPr="004E360E">
        <w:rPr>
          <w:bCs/>
        </w:rPr>
        <w:t>«Об организации повышения уровня профессиональной подготовки арбитражных управляющих - членов Ассоциации «Первая СРО АУ».</w:t>
      </w:r>
    </w:p>
    <w:p w:rsidR="00457BBC" w:rsidRPr="004E360E" w:rsidRDefault="00457BBC" w:rsidP="00457BBC">
      <w:pPr>
        <w:pStyle w:val="af2"/>
        <w:tabs>
          <w:tab w:val="left" w:pos="0"/>
        </w:tabs>
        <w:ind w:right="-1"/>
        <w:jc w:val="both"/>
        <w:rPr>
          <w:bCs/>
        </w:rPr>
      </w:pPr>
      <w:r>
        <w:rPr>
          <w:bCs/>
        </w:rPr>
        <w:t xml:space="preserve">         </w:t>
      </w:r>
      <w:r w:rsidRPr="004E360E">
        <w:rPr>
          <w:bCs/>
        </w:rPr>
        <w:t>Утвердить Положение «Об организации повышения уровня профессиональной подготовки арбитражных управляющих - членов Ассоциации «Первая СРО АУ»  в  новой редакции.</w:t>
      </w:r>
    </w:p>
    <w:p w:rsidR="00457BBC" w:rsidRDefault="00457BBC" w:rsidP="00E529AB">
      <w:pPr>
        <w:tabs>
          <w:tab w:val="left" w:pos="284"/>
        </w:tabs>
        <w:ind w:right="-2" w:firstLine="426"/>
        <w:jc w:val="both"/>
        <w:rPr>
          <w:bCs/>
          <w:iCs/>
        </w:rPr>
      </w:pPr>
    </w:p>
    <w:p w:rsidR="00457BBC" w:rsidRPr="00E529AB" w:rsidRDefault="00457BBC" w:rsidP="00457BBC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457BBC" w:rsidRDefault="00457BBC" w:rsidP="00457BBC">
      <w:pPr>
        <w:pStyle w:val="af2"/>
        <w:tabs>
          <w:tab w:val="left" w:pos="0"/>
        </w:tabs>
        <w:ind w:right="-1" w:firstLine="426"/>
        <w:jc w:val="both"/>
        <w:rPr>
          <w:b/>
          <w:bCs/>
          <w:iCs/>
        </w:rPr>
      </w:pPr>
    </w:p>
    <w:p w:rsidR="00457BBC" w:rsidRPr="004E360E" w:rsidRDefault="00457BBC" w:rsidP="00457BBC">
      <w:pPr>
        <w:pStyle w:val="af2"/>
        <w:tabs>
          <w:tab w:val="left" w:pos="0"/>
        </w:tabs>
        <w:ind w:right="-1" w:firstLine="426"/>
        <w:jc w:val="both"/>
        <w:rPr>
          <w:b/>
        </w:rPr>
      </w:pPr>
      <w:r w:rsidRPr="00E529AB">
        <w:rPr>
          <w:b/>
          <w:bCs/>
          <w:iCs/>
        </w:rPr>
        <w:t xml:space="preserve">Вопрос № </w:t>
      </w:r>
      <w:r>
        <w:rPr>
          <w:b/>
          <w:bCs/>
          <w:iCs/>
        </w:rPr>
        <w:t>7.</w:t>
      </w:r>
      <w:r w:rsidRPr="00E529AB">
        <w:rPr>
          <w:bCs/>
          <w:iCs/>
        </w:rPr>
        <w:t xml:space="preserve"> </w:t>
      </w:r>
      <w:r w:rsidRPr="004E360E">
        <w:rPr>
          <w:b/>
          <w:bCs/>
          <w:iCs/>
        </w:rPr>
        <w:t>Утверждение состава Комитета по отбору кандидатур арбитражных управляющих – членов Ассоциации «Первая СРО АУ»</w:t>
      </w:r>
      <w:r>
        <w:rPr>
          <w:b/>
          <w:bCs/>
          <w:iCs/>
        </w:rPr>
        <w:t>.</w:t>
      </w:r>
    </w:p>
    <w:p w:rsidR="00457BBC" w:rsidRPr="004E360E" w:rsidRDefault="00457BBC" w:rsidP="00457BBC">
      <w:pPr>
        <w:pStyle w:val="a3"/>
        <w:ind w:firstLine="426"/>
        <w:jc w:val="both"/>
        <w:rPr>
          <w:b w:val="0"/>
        </w:rPr>
      </w:pPr>
    </w:p>
    <w:p w:rsidR="00457BBC" w:rsidRPr="004E360E" w:rsidRDefault="00457BBC" w:rsidP="00457BBC">
      <w:pPr>
        <w:jc w:val="both"/>
        <w:rPr>
          <w:bCs/>
          <w:iCs/>
        </w:rPr>
      </w:pPr>
      <w:r>
        <w:rPr>
          <w:bCs/>
        </w:rPr>
        <w:t xml:space="preserve">       </w:t>
      </w:r>
      <w:r w:rsidRPr="004E360E">
        <w:rPr>
          <w:bCs/>
        </w:rPr>
        <w:t xml:space="preserve">В соответствии с требованиями ФЗ «О несостоятельности (банкротстве)» необходимо утвердить состав специализированного органа Ассоциации «Первая СРО АУ» - </w:t>
      </w:r>
      <w:r w:rsidRPr="004E360E">
        <w:rPr>
          <w:bCs/>
          <w:iCs/>
        </w:rPr>
        <w:t>Комитета по отбору кандидатур Ассоциации «Первая СРО АУ»</w:t>
      </w:r>
    </w:p>
    <w:p w:rsidR="00457BBC" w:rsidRPr="004E360E" w:rsidRDefault="00457BBC" w:rsidP="00457BBC">
      <w:pPr>
        <w:jc w:val="both"/>
      </w:pPr>
      <w:r w:rsidRPr="004E360E">
        <w:rPr>
          <w:bCs/>
          <w:iCs/>
        </w:rPr>
        <w:t>Согласно пункту 10.8 Устава, к</w:t>
      </w:r>
      <w:r w:rsidRPr="004E360E">
        <w:t>оличественные и персональные составы специализированных органов Ассоциации определяются Советом Ассоциации.</w:t>
      </w:r>
    </w:p>
    <w:p w:rsidR="00457BBC" w:rsidRPr="004E360E" w:rsidRDefault="00457BBC" w:rsidP="00457BBC">
      <w:pPr>
        <w:jc w:val="both"/>
        <w:rPr>
          <w:bCs/>
        </w:rPr>
      </w:pPr>
    </w:p>
    <w:p w:rsidR="00457BBC" w:rsidRPr="004E360E" w:rsidRDefault="000529FF" w:rsidP="00457BBC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="00457BBC" w:rsidRPr="004E360E">
        <w:rPr>
          <w:b/>
          <w:bCs/>
        </w:rPr>
        <w:t>Предложено:</w:t>
      </w:r>
    </w:p>
    <w:p w:rsidR="00457BBC" w:rsidRPr="004E360E" w:rsidRDefault="00457BBC" w:rsidP="00457BBC">
      <w:pPr>
        <w:jc w:val="both"/>
        <w:rPr>
          <w:bCs/>
        </w:rPr>
      </w:pPr>
    </w:p>
    <w:p w:rsidR="00457BBC" w:rsidRPr="004E360E" w:rsidRDefault="00457BBC" w:rsidP="00457BBC">
      <w:pPr>
        <w:jc w:val="both"/>
        <w:rPr>
          <w:bCs/>
        </w:rPr>
      </w:pPr>
      <w:r>
        <w:rPr>
          <w:bCs/>
        </w:rPr>
        <w:t xml:space="preserve">       </w:t>
      </w:r>
      <w:r w:rsidRPr="004E360E">
        <w:rPr>
          <w:bCs/>
        </w:rPr>
        <w:t xml:space="preserve">Прекратить полномочия действующего </w:t>
      </w:r>
      <w:r w:rsidRPr="004E360E">
        <w:rPr>
          <w:bCs/>
          <w:iCs/>
        </w:rPr>
        <w:t xml:space="preserve">Комитета по отбору кандидатур арбитражных управляющих– </w:t>
      </w:r>
      <w:proofErr w:type="gramStart"/>
      <w:r w:rsidRPr="004E360E">
        <w:rPr>
          <w:bCs/>
          <w:iCs/>
        </w:rPr>
        <w:t>чл</w:t>
      </w:r>
      <w:proofErr w:type="gramEnd"/>
      <w:r w:rsidRPr="004E360E">
        <w:rPr>
          <w:bCs/>
          <w:iCs/>
        </w:rPr>
        <w:t>енов Ассоциации «Первая СРО АУ»</w:t>
      </w:r>
      <w:r w:rsidRPr="004E360E">
        <w:rPr>
          <w:bCs/>
        </w:rPr>
        <w:t>, состав которого утвержден  решением Совета Ассоциации от 24.05.2013г. (Протокол №116).</w:t>
      </w:r>
    </w:p>
    <w:p w:rsidR="00457BBC" w:rsidRPr="004E360E" w:rsidRDefault="00457BBC" w:rsidP="00457BBC">
      <w:pPr>
        <w:jc w:val="both"/>
        <w:rPr>
          <w:bCs/>
          <w:iCs/>
        </w:rPr>
      </w:pPr>
      <w:r>
        <w:rPr>
          <w:bCs/>
        </w:rPr>
        <w:t xml:space="preserve">       </w:t>
      </w:r>
      <w:r w:rsidRPr="004E360E">
        <w:rPr>
          <w:bCs/>
        </w:rPr>
        <w:t xml:space="preserve">Утвердить </w:t>
      </w:r>
      <w:r w:rsidRPr="004E360E">
        <w:rPr>
          <w:bCs/>
          <w:iCs/>
        </w:rPr>
        <w:t xml:space="preserve">состав Комитета по отбору кандидатур арбитражных управляющих– </w:t>
      </w:r>
      <w:proofErr w:type="gramStart"/>
      <w:r w:rsidRPr="004E360E">
        <w:rPr>
          <w:bCs/>
          <w:iCs/>
        </w:rPr>
        <w:t>чл</w:t>
      </w:r>
      <w:proofErr w:type="gramEnd"/>
      <w:r w:rsidRPr="004E360E">
        <w:rPr>
          <w:bCs/>
          <w:iCs/>
        </w:rPr>
        <w:t xml:space="preserve">енов Ассоциации «Первая СРО АУ» </w:t>
      </w:r>
    </w:p>
    <w:p w:rsidR="00457BBC" w:rsidRPr="004E360E" w:rsidRDefault="00457BBC" w:rsidP="00457BBC">
      <w:pPr>
        <w:jc w:val="both"/>
      </w:pPr>
      <w:r w:rsidRPr="004E360E">
        <w:t xml:space="preserve">Председатель комитета  – Председатель Совета – Президент Ассоциации – Королев Валерий Викторович </w:t>
      </w:r>
    </w:p>
    <w:p w:rsidR="00457BBC" w:rsidRPr="004E360E" w:rsidRDefault="00457BBC" w:rsidP="00457BBC">
      <w:pPr>
        <w:jc w:val="both"/>
      </w:pPr>
      <w:r w:rsidRPr="004E360E">
        <w:t>Заместитель Председателя комитета – Гулящих Николай Евгеньевич</w:t>
      </w:r>
    </w:p>
    <w:p w:rsidR="00457BBC" w:rsidRPr="004E360E" w:rsidRDefault="00457BBC" w:rsidP="00457BBC">
      <w:pPr>
        <w:jc w:val="both"/>
      </w:pPr>
      <w:r w:rsidRPr="004E360E">
        <w:t>Член Комитета  - Урусов Алексей Сергеевич</w:t>
      </w:r>
    </w:p>
    <w:p w:rsidR="00457BBC" w:rsidRPr="00E529AB" w:rsidRDefault="00457BBC" w:rsidP="00457BBC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457BBC" w:rsidRDefault="00457BBC" w:rsidP="00457BBC">
      <w:pPr>
        <w:pStyle w:val="a3"/>
        <w:tabs>
          <w:tab w:val="left" w:pos="-284"/>
          <w:tab w:val="left" w:pos="709"/>
        </w:tabs>
        <w:ind w:right="-2" w:firstLine="747"/>
        <w:jc w:val="both"/>
        <w:rPr>
          <w:b w:val="0"/>
          <w:bCs/>
          <w:iCs/>
          <w:sz w:val="24"/>
          <w:szCs w:val="24"/>
        </w:rPr>
      </w:pPr>
    </w:p>
    <w:p w:rsidR="00457BBC" w:rsidRPr="00194AB8" w:rsidRDefault="00457BBC" w:rsidP="00457BBC">
      <w:pPr>
        <w:pStyle w:val="a3"/>
        <w:ind w:right="-2" w:firstLine="74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</w:t>
      </w:r>
      <w:r w:rsidRPr="00194AB8">
        <w:rPr>
          <w:bCs/>
          <w:iCs/>
          <w:sz w:val="24"/>
          <w:szCs w:val="24"/>
        </w:rPr>
        <w:t>ринято</w:t>
      </w:r>
      <w:r>
        <w:rPr>
          <w:bCs/>
          <w:iCs/>
          <w:sz w:val="24"/>
          <w:szCs w:val="24"/>
        </w:rPr>
        <w:t xml:space="preserve"> решение:</w:t>
      </w:r>
    </w:p>
    <w:p w:rsidR="00457BBC" w:rsidRDefault="00457BBC" w:rsidP="00E529AB">
      <w:pPr>
        <w:tabs>
          <w:tab w:val="left" w:pos="284"/>
        </w:tabs>
        <w:ind w:right="-2" w:firstLine="426"/>
        <w:jc w:val="both"/>
        <w:rPr>
          <w:b/>
        </w:rPr>
      </w:pPr>
    </w:p>
    <w:p w:rsidR="00457BBC" w:rsidRPr="004E360E" w:rsidRDefault="00457BBC" w:rsidP="00457BBC">
      <w:pPr>
        <w:jc w:val="both"/>
        <w:rPr>
          <w:bCs/>
        </w:rPr>
      </w:pPr>
      <w:r>
        <w:rPr>
          <w:bCs/>
        </w:rPr>
        <w:t xml:space="preserve">          </w:t>
      </w:r>
      <w:r w:rsidRPr="004E360E">
        <w:rPr>
          <w:bCs/>
        </w:rPr>
        <w:t xml:space="preserve">Прекратить полномочия действующего </w:t>
      </w:r>
      <w:r w:rsidRPr="004E360E">
        <w:rPr>
          <w:bCs/>
          <w:iCs/>
        </w:rPr>
        <w:t xml:space="preserve">Комитета по отбору кандидатур арбитражных управляющих– </w:t>
      </w:r>
      <w:proofErr w:type="gramStart"/>
      <w:r w:rsidRPr="004E360E">
        <w:rPr>
          <w:bCs/>
          <w:iCs/>
        </w:rPr>
        <w:t>чл</w:t>
      </w:r>
      <w:proofErr w:type="gramEnd"/>
      <w:r w:rsidRPr="004E360E">
        <w:rPr>
          <w:bCs/>
          <w:iCs/>
        </w:rPr>
        <w:t>енов Ассоциации «Первая СРО АУ»</w:t>
      </w:r>
      <w:r w:rsidRPr="004E360E">
        <w:rPr>
          <w:bCs/>
        </w:rPr>
        <w:t>, состав которого утвержден  решением Совета Ассоциации от 24.05.2013г. (Протокол №116).</w:t>
      </w:r>
    </w:p>
    <w:p w:rsidR="00457BBC" w:rsidRPr="004E360E" w:rsidRDefault="00457BBC" w:rsidP="00457BBC">
      <w:pPr>
        <w:jc w:val="both"/>
        <w:rPr>
          <w:bCs/>
          <w:iCs/>
        </w:rPr>
      </w:pPr>
      <w:r>
        <w:rPr>
          <w:bCs/>
        </w:rPr>
        <w:t xml:space="preserve">          </w:t>
      </w:r>
      <w:r w:rsidRPr="004E360E">
        <w:rPr>
          <w:bCs/>
        </w:rPr>
        <w:t xml:space="preserve">Утвердить </w:t>
      </w:r>
      <w:r w:rsidRPr="004E360E">
        <w:rPr>
          <w:bCs/>
          <w:iCs/>
        </w:rPr>
        <w:t xml:space="preserve">состав Комитета по отбору кандидатур арбитражных управляющих– </w:t>
      </w:r>
      <w:proofErr w:type="gramStart"/>
      <w:r w:rsidRPr="004E360E">
        <w:rPr>
          <w:bCs/>
          <w:iCs/>
        </w:rPr>
        <w:t>чл</w:t>
      </w:r>
      <w:proofErr w:type="gramEnd"/>
      <w:r w:rsidRPr="004E360E">
        <w:rPr>
          <w:bCs/>
          <w:iCs/>
        </w:rPr>
        <w:t xml:space="preserve">енов Ассоциации «Первая СРО АУ» </w:t>
      </w:r>
    </w:p>
    <w:p w:rsidR="00457BBC" w:rsidRPr="004E360E" w:rsidRDefault="00457BBC" w:rsidP="00457BBC">
      <w:pPr>
        <w:jc w:val="both"/>
      </w:pPr>
      <w:r w:rsidRPr="004E360E">
        <w:t xml:space="preserve">Председатель комитета  – Председатель Совета – Президент Ассоциации – Королев Валерий Викторович </w:t>
      </w:r>
    </w:p>
    <w:p w:rsidR="00457BBC" w:rsidRPr="004E360E" w:rsidRDefault="00457BBC" w:rsidP="00457BBC">
      <w:pPr>
        <w:jc w:val="both"/>
      </w:pPr>
      <w:r w:rsidRPr="004E360E">
        <w:t>Заместитель Председателя комитета – Гулящих Николай Евгеньевич</w:t>
      </w:r>
    </w:p>
    <w:p w:rsidR="00457BBC" w:rsidRPr="004E360E" w:rsidRDefault="00457BBC" w:rsidP="00457BBC">
      <w:pPr>
        <w:jc w:val="both"/>
      </w:pPr>
      <w:r w:rsidRPr="004E360E">
        <w:t>Член Комитета  - Урусов Алексей Сергеевич</w:t>
      </w:r>
    </w:p>
    <w:p w:rsidR="00457BBC" w:rsidRDefault="00457BBC" w:rsidP="00E529AB">
      <w:pPr>
        <w:tabs>
          <w:tab w:val="left" w:pos="284"/>
        </w:tabs>
        <w:ind w:right="-2" w:firstLine="426"/>
        <w:jc w:val="both"/>
        <w:rPr>
          <w:b/>
        </w:rPr>
      </w:pPr>
    </w:p>
    <w:p w:rsidR="00457BBC" w:rsidRPr="00E529AB" w:rsidRDefault="00457BBC" w:rsidP="00457BBC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457BBC" w:rsidRDefault="00457BBC" w:rsidP="00E529AB">
      <w:pPr>
        <w:tabs>
          <w:tab w:val="left" w:pos="284"/>
        </w:tabs>
        <w:ind w:right="-2" w:firstLine="426"/>
        <w:jc w:val="both"/>
        <w:rPr>
          <w:b/>
        </w:rPr>
      </w:pPr>
    </w:p>
    <w:p w:rsidR="00096DD2" w:rsidRPr="00E529AB" w:rsidRDefault="00457BBC" w:rsidP="00E529AB">
      <w:pPr>
        <w:tabs>
          <w:tab w:val="left" w:pos="284"/>
        </w:tabs>
        <w:ind w:right="-2" w:firstLine="426"/>
        <w:jc w:val="both"/>
        <w:rPr>
          <w:b/>
        </w:rPr>
      </w:pPr>
      <w:r>
        <w:rPr>
          <w:b/>
        </w:rPr>
        <w:t xml:space="preserve">Вопрос № 8. </w:t>
      </w:r>
      <w:r w:rsidR="00096DD2" w:rsidRPr="00E529AB">
        <w:rPr>
          <w:b/>
        </w:rPr>
        <w:t>Определение даты и места проведения следующего заседания Совета Ассоциации.</w:t>
      </w:r>
    </w:p>
    <w:p w:rsidR="00096DD2" w:rsidRPr="00E529AB" w:rsidRDefault="00096DD2" w:rsidP="00E529AB">
      <w:pPr>
        <w:tabs>
          <w:tab w:val="left" w:pos="284"/>
        </w:tabs>
        <w:ind w:right="-2" w:firstLine="426"/>
        <w:jc w:val="both"/>
        <w:rPr>
          <w:b/>
        </w:rPr>
      </w:pPr>
    </w:p>
    <w:p w:rsidR="00096DD2" w:rsidRPr="00E529AB" w:rsidRDefault="00096DD2" w:rsidP="00E529AB">
      <w:pPr>
        <w:ind w:right="-2" w:firstLine="426"/>
        <w:jc w:val="both"/>
        <w:rPr>
          <w:bCs/>
          <w:iCs/>
          <w:color w:val="000000"/>
        </w:rPr>
      </w:pPr>
      <w:r w:rsidRPr="00E529AB">
        <w:rPr>
          <w:bCs/>
          <w:iCs/>
          <w:color w:val="000000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9D0DA7" w:rsidRPr="00E529AB" w:rsidRDefault="009D0DA7" w:rsidP="00E529AB">
      <w:pPr>
        <w:ind w:right="-2" w:firstLine="426"/>
        <w:jc w:val="both"/>
        <w:rPr>
          <w:bCs/>
          <w:iCs/>
          <w:color w:val="000000"/>
        </w:rPr>
      </w:pPr>
    </w:p>
    <w:p w:rsidR="009D0DA7" w:rsidRPr="00E529AB" w:rsidRDefault="009D0DA7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E529AB">
        <w:rPr>
          <w:bCs/>
          <w:iCs/>
          <w:sz w:val="24"/>
          <w:szCs w:val="24"/>
        </w:rPr>
        <w:t>Предложено:</w:t>
      </w:r>
    </w:p>
    <w:p w:rsidR="009D0DA7" w:rsidRPr="00E529AB" w:rsidRDefault="009D0DA7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D0DA7" w:rsidRPr="00E529AB" w:rsidRDefault="009D0DA7" w:rsidP="00E529AB">
      <w:pPr>
        <w:ind w:right="-2" w:firstLine="426"/>
        <w:jc w:val="both"/>
        <w:rPr>
          <w:color w:val="000000"/>
        </w:rPr>
      </w:pPr>
      <w:r w:rsidRPr="00E529AB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457BBC" w:rsidRPr="00E529AB" w:rsidRDefault="00457BBC" w:rsidP="00457BBC">
      <w:pPr>
        <w:pStyle w:val="a3"/>
        <w:tabs>
          <w:tab w:val="left" w:pos="-284"/>
          <w:tab w:val="left" w:pos="0"/>
          <w:tab w:val="left" w:pos="11160"/>
        </w:tabs>
        <w:ind w:firstLine="426"/>
        <w:jc w:val="both"/>
        <w:rPr>
          <w:sz w:val="24"/>
          <w:szCs w:val="24"/>
        </w:rPr>
      </w:pPr>
      <w:r w:rsidRPr="00E529AB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E529AB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E529AB">
        <w:rPr>
          <w:sz w:val="24"/>
          <w:szCs w:val="24"/>
        </w:rPr>
        <w:t>), «Против» - нет.</w:t>
      </w:r>
    </w:p>
    <w:p w:rsidR="009D0DA7" w:rsidRPr="00E529AB" w:rsidRDefault="009D0DA7" w:rsidP="00E529AB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9D0DA7" w:rsidRPr="00E529AB" w:rsidRDefault="009D0DA7" w:rsidP="00E529AB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E529AB">
        <w:rPr>
          <w:sz w:val="24"/>
          <w:szCs w:val="24"/>
        </w:rPr>
        <w:t>Принято решение:</w:t>
      </w:r>
      <w:r w:rsidRPr="00E529AB">
        <w:rPr>
          <w:b w:val="0"/>
          <w:sz w:val="24"/>
          <w:szCs w:val="24"/>
        </w:rPr>
        <w:t xml:space="preserve"> </w:t>
      </w:r>
    </w:p>
    <w:p w:rsidR="009D0DA7" w:rsidRPr="00E529AB" w:rsidRDefault="009D0DA7" w:rsidP="00E529AB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D0DA7" w:rsidRPr="00E529AB" w:rsidRDefault="009D0DA7" w:rsidP="00E529AB">
      <w:pPr>
        <w:ind w:right="-2" w:firstLine="426"/>
        <w:jc w:val="both"/>
        <w:rPr>
          <w:color w:val="000000"/>
        </w:rPr>
      </w:pPr>
      <w:r w:rsidRPr="00E529AB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9D0DA7" w:rsidRPr="00E529AB" w:rsidRDefault="009D0DA7" w:rsidP="00E529AB">
      <w:pPr>
        <w:ind w:right="-2" w:firstLine="426"/>
        <w:jc w:val="both"/>
      </w:pPr>
    </w:p>
    <w:p w:rsidR="00FE6809" w:rsidRPr="00E529AB" w:rsidRDefault="00FE6809" w:rsidP="00E529AB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E529AB">
        <w:rPr>
          <w:bCs w:val="0"/>
          <w:i w:val="0"/>
          <w:iCs w:val="0"/>
          <w:sz w:val="24"/>
        </w:rPr>
        <w:t>- Единогласно.</w:t>
      </w:r>
    </w:p>
    <w:p w:rsidR="00FE6809" w:rsidRPr="00E529AB" w:rsidRDefault="00FE6809" w:rsidP="00E529AB">
      <w:pPr>
        <w:tabs>
          <w:tab w:val="left" w:pos="284"/>
        </w:tabs>
        <w:ind w:right="-2" w:firstLine="426"/>
        <w:jc w:val="both"/>
        <w:rPr>
          <w:b/>
          <w:bCs/>
          <w:color w:val="000000"/>
        </w:rPr>
      </w:pPr>
    </w:p>
    <w:p w:rsidR="007057B0" w:rsidRPr="00E529AB" w:rsidRDefault="00A542C8" w:rsidP="00E529AB">
      <w:pPr>
        <w:ind w:right="-2"/>
        <w:jc w:val="both"/>
      </w:pPr>
      <w:r w:rsidRPr="00E529AB">
        <w:t xml:space="preserve">Председатель </w:t>
      </w:r>
      <w:r w:rsidR="007A6C9E" w:rsidRPr="00E529AB">
        <w:t>Совета</w:t>
      </w:r>
      <w:r w:rsidR="00403294" w:rsidRPr="00E529AB">
        <w:t xml:space="preserve">                  </w:t>
      </w:r>
      <w:r w:rsidRPr="00E529AB">
        <w:t xml:space="preserve">                              </w:t>
      </w:r>
      <w:r w:rsidR="004F664C" w:rsidRPr="00E529AB">
        <w:t xml:space="preserve">   </w:t>
      </w:r>
      <w:r w:rsidR="00403294" w:rsidRPr="00E529AB">
        <w:t xml:space="preserve">        </w:t>
      </w:r>
      <w:r w:rsidR="00F13F51" w:rsidRPr="00E529AB">
        <w:t xml:space="preserve">     </w:t>
      </w:r>
      <w:r w:rsidR="0011544B" w:rsidRPr="00E529AB">
        <w:t xml:space="preserve">           </w:t>
      </w:r>
      <w:r w:rsidR="0016667A" w:rsidRPr="00E529AB">
        <w:t xml:space="preserve">                    </w:t>
      </w:r>
      <w:r w:rsidR="00417D71" w:rsidRPr="00E529AB">
        <w:t xml:space="preserve">          </w:t>
      </w:r>
      <w:r w:rsidR="006002A9" w:rsidRPr="00E529AB">
        <w:t xml:space="preserve"> </w:t>
      </w:r>
      <w:r w:rsidR="00403294" w:rsidRPr="00E529AB">
        <w:t>В.В.</w:t>
      </w:r>
      <w:r w:rsidR="006002A9" w:rsidRPr="00E529AB">
        <w:t xml:space="preserve"> </w:t>
      </w:r>
      <w:r w:rsidR="00403294" w:rsidRPr="00E529AB">
        <w:t>Королев</w:t>
      </w:r>
    </w:p>
    <w:p w:rsidR="000B16D6" w:rsidRPr="00E529AB" w:rsidRDefault="000B16D6" w:rsidP="00E529AB">
      <w:pPr>
        <w:ind w:left="142" w:right="-2" w:firstLine="425"/>
        <w:jc w:val="both"/>
      </w:pPr>
    </w:p>
    <w:p w:rsidR="00CF3C60" w:rsidRPr="00E529AB" w:rsidRDefault="00CF3C60" w:rsidP="00E529AB">
      <w:pPr>
        <w:tabs>
          <w:tab w:val="left" w:pos="1020"/>
        </w:tabs>
        <w:ind w:left="142" w:right="-2" w:firstLine="425"/>
        <w:jc w:val="both"/>
      </w:pPr>
    </w:p>
    <w:p w:rsidR="00403294" w:rsidRPr="00E529AB" w:rsidRDefault="00403294" w:rsidP="00E529AB">
      <w:pPr>
        <w:ind w:right="-2"/>
        <w:jc w:val="both"/>
      </w:pPr>
      <w:r w:rsidRPr="00E529AB">
        <w:t xml:space="preserve">Секретарь заседания                                                     </w:t>
      </w:r>
      <w:r w:rsidR="004F664C" w:rsidRPr="00E529AB">
        <w:t xml:space="preserve">             </w:t>
      </w:r>
      <w:r w:rsidR="00514AB2" w:rsidRPr="00E529AB">
        <w:t xml:space="preserve">        </w:t>
      </w:r>
      <w:r w:rsidR="006002A9" w:rsidRPr="00E529AB">
        <w:t xml:space="preserve"> </w:t>
      </w:r>
      <w:r w:rsidR="0016667A" w:rsidRPr="00E529AB">
        <w:t xml:space="preserve">                    </w:t>
      </w:r>
      <w:r w:rsidR="00417D71" w:rsidRPr="00E529AB">
        <w:t xml:space="preserve">          </w:t>
      </w:r>
      <w:r w:rsidR="008F52BA" w:rsidRPr="00E529AB">
        <w:t xml:space="preserve"> </w:t>
      </w:r>
      <w:r w:rsidR="00514AB2" w:rsidRPr="00E529AB">
        <w:t>Н.Е. Гулящих</w:t>
      </w:r>
    </w:p>
    <w:sectPr w:rsidR="00403294" w:rsidRPr="00E529AB" w:rsidSect="00543B2F">
      <w:footerReference w:type="even" r:id="rId8"/>
      <w:footerReference w:type="default" r:id="rId9"/>
      <w:pgSz w:w="11906" w:h="16838"/>
      <w:pgMar w:top="425" w:right="709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BC" w:rsidRDefault="00457BBC">
      <w:r>
        <w:separator/>
      </w:r>
    </w:p>
  </w:endnote>
  <w:endnote w:type="continuationSeparator" w:id="0">
    <w:p w:rsidR="00457BBC" w:rsidRDefault="0045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BBC" w:rsidRDefault="00457BB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457BBC" w:rsidRDefault="00457BB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2172"/>
    </w:sdtPr>
    <w:sdtContent>
      <w:p w:rsidR="00457BBC" w:rsidRDefault="00457BBC">
        <w:pPr>
          <w:pStyle w:val="a7"/>
          <w:jc w:val="right"/>
        </w:pPr>
        <w:fldSimple w:instr=" PAGE   \* MERGEFORMAT ">
          <w:r w:rsidR="000529FF">
            <w:rPr>
              <w:noProof/>
            </w:rPr>
            <w:t>2</w:t>
          </w:r>
        </w:fldSimple>
      </w:p>
    </w:sdtContent>
  </w:sdt>
  <w:p w:rsidR="00457BBC" w:rsidRDefault="00457BB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BC" w:rsidRDefault="00457BBC">
      <w:r>
        <w:separator/>
      </w:r>
    </w:p>
  </w:footnote>
  <w:footnote w:type="continuationSeparator" w:id="0">
    <w:p w:rsidR="00457BBC" w:rsidRDefault="00457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D4C9E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7B1877"/>
    <w:multiLevelType w:val="hybridMultilevel"/>
    <w:tmpl w:val="569C205A"/>
    <w:lvl w:ilvl="0" w:tplc="AD566B6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696858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F7561E"/>
    <w:multiLevelType w:val="hybridMultilevel"/>
    <w:tmpl w:val="3394FDDE"/>
    <w:lvl w:ilvl="0" w:tplc="F44A3CF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F87D21"/>
    <w:multiLevelType w:val="multilevel"/>
    <w:tmpl w:val="39027A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color w:val="000000"/>
      </w:rPr>
    </w:lvl>
  </w:abstractNum>
  <w:abstractNum w:abstractNumId="9">
    <w:nsid w:val="1B1471BC"/>
    <w:multiLevelType w:val="multilevel"/>
    <w:tmpl w:val="843C5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 w:val="0"/>
        <w:color w:val="000000"/>
      </w:rPr>
    </w:lvl>
  </w:abstractNum>
  <w:abstractNum w:abstractNumId="10">
    <w:nsid w:val="22217B3B"/>
    <w:multiLevelType w:val="multilevel"/>
    <w:tmpl w:val="F4DE741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FE7858"/>
    <w:multiLevelType w:val="hybridMultilevel"/>
    <w:tmpl w:val="4956C624"/>
    <w:lvl w:ilvl="0" w:tplc="41E08CDC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535EE7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80F47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D6412A"/>
    <w:multiLevelType w:val="hybridMultilevel"/>
    <w:tmpl w:val="DE7AA29A"/>
    <w:lvl w:ilvl="0" w:tplc="C0AE65C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66CB6"/>
    <w:multiLevelType w:val="hybridMultilevel"/>
    <w:tmpl w:val="4956C624"/>
    <w:lvl w:ilvl="0" w:tplc="41E08CDC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42ED38B2"/>
    <w:multiLevelType w:val="multilevel"/>
    <w:tmpl w:val="98624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45660AD5"/>
    <w:multiLevelType w:val="hybridMultilevel"/>
    <w:tmpl w:val="ECB4597C"/>
    <w:lvl w:ilvl="0" w:tplc="DBBEAA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DE76290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06F729B"/>
    <w:multiLevelType w:val="multilevel"/>
    <w:tmpl w:val="98624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7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A40D2"/>
    <w:multiLevelType w:val="multilevel"/>
    <w:tmpl w:val="EB5008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9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1">
    <w:nsid w:val="582300C3"/>
    <w:multiLevelType w:val="hybridMultilevel"/>
    <w:tmpl w:val="77569B3A"/>
    <w:lvl w:ilvl="0" w:tplc="939C45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A8869B5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6723A1"/>
    <w:multiLevelType w:val="multilevel"/>
    <w:tmpl w:val="07B4E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  <w:color w:val="000000"/>
      </w:rPr>
    </w:lvl>
  </w:abstractNum>
  <w:abstractNum w:abstractNumId="35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37">
    <w:nsid w:val="63CE128D"/>
    <w:multiLevelType w:val="hybridMultilevel"/>
    <w:tmpl w:val="3394FDDE"/>
    <w:lvl w:ilvl="0" w:tplc="F44A3CF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E67BDA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9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0EC4F39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>
    <w:nsid w:val="75423EF4"/>
    <w:multiLevelType w:val="multilevel"/>
    <w:tmpl w:val="4920A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>
    <w:nsid w:val="75836E95"/>
    <w:multiLevelType w:val="multilevel"/>
    <w:tmpl w:val="497A6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6">
    <w:nsid w:val="76346DE7"/>
    <w:multiLevelType w:val="multilevel"/>
    <w:tmpl w:val="126A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7">
    <w:nsid w:val="77107F42"/>
    <w:multiLevelType w:val="hybridMultilevel"/>
    <w:tmpl w:val="59E658DC"/>
    <w:lvl w:ilvl="0" w:tplc="26086BF0">
      <w:start w:val="3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48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29"/>
  </w:num>
  <w:num w:numId="4">
    <w:abstractNumId w:val="40"/>
  </w:num>
  <w:num w:numId="5">
    <w:abstractNumId w:val="16"/>
  </w:num>
  <w:num w:numId="6">
    <w:abstractNumId w:val="6"/>
  </w:num>
  <w:num w:numId="7">
    <w:abstractNumId w:val="18"/>
  </w:num>
  <w:num w:numId="8">
    <w:abstractNumId w:val="42"/>
  </w:num>
  <w:num w:numId="9">
    <w:abstractNumId w:val="35"/>
  </w:num>
  <w:num w:numId="10">
    <w:abstractNumId w:val="19"/>
  </w:num>
  <w:num w:numId="11">
    <w:abstractNumId w:val="24"/>
  </w:num>
  <w:num w:numId="12">
    <w:abstractNumId w:val="12"/>
  </w:num>
  <w:num w:numId="13">
    <w:abstractNumId w:val="23"/>
  </w:num>
  <w:num w:numId="14">
    <w:abstractNumId w:val="0"/>
  </w:num>
  <w:num w:numId="15">
    <w:abstractNumId w:val="38"/>
  </w:num>
  <w:num w:numId="16">
    <w:abstractNumId w:val="14"/>
  </w:num>
  <w:num w:numId="17">
    <w:abstractNumId w:val="30"/>
  </w:num>
  <w:num w:numId="18">
    <w:abstractNumId w:val="36"/>
  </w:num>
  <w:num w:numId="19">
    <w:abstractNumId w:val="33"/>
  </w:num>
  <w:num w:numId="20">
    <w:abstractNumId w:val="41"/>
  </w:num>
  <w:num w:numId="21">
    <w:abstractNumId w:val="48"/>
  </w:num>
  <w:num w:numId="22">
    <w:abstractNumId w:val="4"/>
  </w:num>
  <w:num w:numId="23">
    <w:abstractNumId w:val="27"/>
  </w:num>
  <w:num w:numId="24">
    <w:abstractNumId w:val="1"/>
  </w:num>
  <w:num w:numId="25">
    <w:abstractNumId w:val="9"/>
  </w:num>
  <w:num w:numId="26">
    <w:abstractNumId w:val="46"/>
  </w:num>
  <w:num w:numId="27">
    <w:abstractNumId w:val="45"/>
  </w:num>
  <w:num w:numId="28">
    <w:abstractNumId w:val="31"/>
  </w:num>
  <w:num w:numId="29">
    <w:abstractNumId w:val="3"/>
  </w:num>
  <w:num w:numId="30">
    <w:abstractNumId w:val="7"/>
  </w:num>
  <w:num w:numId="31">
    <w:abstractNumId w:val="37"/>
  </w:num>
  <w:num w:numId="32">
    <w:abstractNumId w:val="25"/>
  </w:num>
  <w:num w:numId="33">
    <w:abstractNumId w:val="15"/>
  </w:num>
  <w:num w:numId="34">
    <w:abstractNumId w:val="43"/>
  </w:num>
  <w:num w:numId="35">
    <w:abstractNumId w:val="10"/>
  </w:num>
  <w:num w:numId="36">
    <w:abstractNumId w:val="32"/>
  </w:num>
  <w:num w:numId="37">
    <w:abstractNumId w:val="13"/>
  </w:num>
  <w:num w:numId="38">
    <w:abstractNumId w:val="2"/>
  </w:num>
  <w:num w:numId="39">
    <w:abstractNumId w:val="5"/>
  </w:num>
  <w:num w:numId="40">
    <w:abstractNumId w:val="20"/>
  </w:num>
  <w:num w:numId="41">
    <w:abstractNumId w:val="34"/>
  </w:num>
  <w:num w:numId="42">
    <w:abstractNumId w:val="8"/>
  </w:num>
  <w:num w:numId="43">
    <w:abstractNumId w:val="11"/>
  </w:num>
  <w:num w:numId="44">
    <w:abstractNumId w:val="47"/>
  </w:num>
  <w:num w:numId="45">
    <w:abstractNumId w:val="22"/>
  </w:num>
  <w:num w:numId="46">
    <w:abstractNumId w:val="17"/>
  </w:num>
  <w:num w:numId="47">
    <w:abstractNumId w:val="28"/>
  </w:num>
  <w:num w:numId="48">
    <w:abstractNumId w:val="21"/>
  </w:num>
  <w:num w:numId="49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C54"/>
    <w:rsid w:val="000175D4"/>
    <w:rsid w:val="00020811"/>
    <w:rsid w:val="000209FE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29FF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6739E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591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1447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5A10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94AB8"/>
    <w:rsid w:val="001A22FE"/>
    <w:rsid w:val="001A2419"/>
    <w:rsid w:val="001A2CB0"/>
    <w:rsid w:val="001A40E2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32A"/>
    <w:rsid w:val="0023641F"/>
    <w:rsid w:val="00236FD6"/>
    <w:rsid w:val="00243382"/>
    <w:rsid w:val="0024458D"/>
    <w:rsid w:val="00244E5A"/>
    <w:rsid w:val="00250A34"/>
    <w:rsid w:val="00251921"/>
    <w:rsid w:val="00253D69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2F97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2292"/>
    <w:rsid w:val="002D3B35"/>
    <w:rsid w:val="002D415B"/>
    <w:rsid w:val="002D5C6A"/>
    <w:rsid w:val="002D627E"/>
    <w:rsid w:val="002D744E"/>
    <w:rsid w:val="002E0B99"/>
    <w:rsid w:val="002E2A97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06FA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6D77"/>
    <w:rsid w:val="00367B9A"/>
    <w:rsid w:val="00370CB2"/>
    <w:rsid w:val="00372C04"/>
    <w:rsid w:val="00374224"/>
    <w:rsid w:val="0037464C"/>
    <w:rsid w:val="003750B2"/>
    <w:rsid w:val="00375C7D"/>
    <w:rsid w:val="0037615F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544A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3224"/>
    <w:rsid w:val="00454B40"/>
    <w:rsid w:val="00456596"/>
    <w:rsid w:val="0045722B"/>
    <w:rsid w:val="00457BBC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26AE"/>
    <w:rsid w:val="00483C4A"/>
    <w:rsid w:val="0048422E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A14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B2F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6BE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B10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1DB1"/>
    <w:rsid w:val="007C4FA3"/>
    <w:rsid w:val="007C69BB"/>
    <w:rsid w:val="007C7CBB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4D2B"/>
    <w:rsid w:val="00835D83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08AD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4CFD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56860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B73F7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03D0"/>
    <w:rsid w:val="00A3125D"/>
    <w:rsid w:val="00A31B3B"/>
    <w:rsid w:val="00A33764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522"/>
    <w:rsid w:val="00A81B0B"/>
    <w:rsid w:val="00A860D8"/>
    <w:rsid w:val="00A9119E"/>
    <w:rsid w:val="00A913BD"/>
    <w:rsid w:val="00A96CD3"/>
    <w:rsid w:val="00A979B3"/>
    <w:rsid w:val="00A97CE1"/>
    <w:rsid w:val="00AA0B01"/>
    <w:rsid w:val="00AA3E53"/>
    <w:rsid w:val="00AA54C0"/>
    <w:rsid w:val="00AA5E0E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37CF7"/>
    <w:rsid w:val="00C4165E"/>
    <w:rsid w:val="00C43066"/>
    <w:rsid w:val="00C457A2"/>
    <w:rsid w:val="00C462F4"/>
    <w:rsid w:val="00C46C43"/>
    <w:rsid w:val="00C4720F"/>
    <w:rsid w:val="00C50D01"/>
    <w:rsid w:val="00C53A8F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2CDB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459E"/>
    <w:rsid w:val="00CF648F"/>
    <w:rsid w:val="00D01EB4"/>
    <w:rsid w:val="00D02BC2"/>
    <w:rsid w:val="00D0344E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14FF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5F05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2BE2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9AB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1E8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272C"/>
    <w:rsid w:val="00EF3A6B"/>
    <w:rsid w:val="00EF4488"/>
    <w:rsid w:val="00EF6973"/>
    <w:rsid w:val="00F00D33"/>
    <w:rsid w:val="00F00F6E"/>
    <w:rsid w:val="00F02B3D"/>
    <w:rsid w:val="00F03685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50F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67E6C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421B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1972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809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uiPriority w:val="22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Название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  <w:style w:type="character" w:customStyle="1" w:styleId="blk">
    <w:name w:val="blk"/>
    <w:basedOn w:val="a0"/>
    <w:rsid w:val="003106FA"/>
  </w:style>
  <w:style w:type="character" w:styleId="af4">
    <w:name w:val="Hyperlink"/>
    <w:basedOn w:val="a0"/>
    <w:uiPriority w:val="99"/>
    <w:rsid w:val="00A8152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5F05"/>
    <w:rPr>
      <w:sz w:val="28"/>
    </w:rPr>
  </w:style>
  <w:style w:type="character" w:customStyle="1" w:styleId="FontStyle13">
    <w:name w:val="Font Style13"/>
    <w:basedOn w:val="a0"/>
    <w:uiPriority w:val="99"/>
    <w:rsid w:val="00457BB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C830-BC1E-4540-9ABD-A30261DB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4153</Words>
  <Characters>30334</Characters>
  <Application>Microsoft Office Word</Application>
  <DocSecurity>0</DocSecurity>
  <Lines>252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34419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1</cp:lastModifiedBy>
  <cp:revision>5</cp:revision>
  <cp:lastPrinted>2017-04-19T09:21:00Z</cp:lastPrinted>
  <dcterms:created xsi:type="dcterms:W3CDTF">2017-04-19T08:31:00Z</dcterms:created>
  <dcterms:modified xsi:type="dcterms:W3CDTF">2017-04-19T09:21:00Z</dcterms:modified>
</cp:coreProperties>
</file>